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651" w:rsidRPr="00177A88" w:rsidRDefault="00C43651" w:rsidP="00C43651">
      <w:pPr>
        <w:widowControl/>
        <w:tabs>
          <w:tab w:val="left" w:pos="284"/>
        </w:tabs>
        <w:spacing w:after="100" w:afterAutospacing="1"/>
        <w:jc w:val="center"/>
        <w:rPr>
          <w:rFonts w:ascii="標楷體" w:hAnsi="標楷體" w:cs="Arial"/>
          <w:color w:val="000000" w:themeColor="text1"/>
          <w:sz w:val="40"/>
          <w:szCs w:val="40"/>
        </w:rPr>
      </w:pPr>
      <w:r w:rsidRPr="00177A88">
        <w:rPr>
          <w:rFonts w:ascii="標楷體" w:hAnsi="標楷體" w:cs="Arial" w:hint="eastAsia"/>
          <w:color w:val="000000" w:themeColor="text1"/>
          <w:sz w:val="40"/>
          <w:szCs w:val="40"/>
        </w:rPr>
        <w:t>居家式托育服務提供者登記及管理辦法總說明</w:t>
      </w:r>
    </w:p>
    <w:p w:rsidR="00C43651" w:rsidRPr="00177A88" w:rsidRDefault="00C43651" w:rsidP="0036428C">
      <w:pPr>
        <w:adjustRightInd w:val="0"/>
        <w:spacing w:line="460" w:lineRule="exact"/>
        <w:ind w:firstLineChars="202" w:firstLine="566"/>
        <w:jc w:val="both"/>
        <w:rPr>
          <w:rFonts w:ascii="標楷體" w:hAnsi="標楷體" w:cs="Arial"/>
          <w:color w:val="000000" w:themeColor="text1"/>
        </w:rPr>
      </w:pPr>
      <w:r w:rsidRPr="00177A88">
        <w:rPr>
          <w:rFonts w:ascii="標楷體" w:hAnsi="標楷體" w:cs="Arial"/>
          <w:color w:val="000000" w:themeColor="text1"/>
        </w:rPr>
        <w:t>兒童及少年福利與權益保障法(以下簡稱本法</w:t>
      </w:r>
      <w:r w:rsidRPr="00177A88">
        <w:rPr>
          <w:rFonts w:ascii="標楷體" w:hAnsi="標楷體" w:cs="Arial"/>
          <w:bCs/>
          <w:color w:val="000000" w:themeColor="text1"/>
        </w:rPr>
        <w:t>)</w:t>
      </w:r>
      <w:r w:rsidRPr="00177A88">
        <w:rPr>
          <w:rFonts w:ascii="標楷體" w:hAnsi="標楷體" w:cs="Arial"/>
          <w:color w:val="000000" w:themeColor="text1"/>
        </w:rPr>
        <w:t>第二十六條第一項</w:t>
      </w:r>
      <w:r w:rsidR="00E7090E" w:rsidRPr="00177A88">
        <w:rPr>
          <w:rFonts w:ascii="標楷體" w:hAnsi="標楷體" w:cs="Arial" w:hint="eastAsia"/>
          <w:color w:val="000000" w:themeColor="text1"/>
        </w:rPr>
        <w:t>規定</w:t>
      </w:r>
      <w:r w:rsidRPr="00177A88">
        <w:rPr>
          <w:rFonts w:ascii="標楷體" w:hAnsi="標楷體" w:cs="Arial"/>
          <w:color w:val="000000" w:themeColor="text1"/>
        </w:rPr>
        <w:t>「提供居家式托育服務者，應向直轄市、縣(市)主管機關辦理登記後，始得為之。」</w:t>
      </w:r>
      <w:r w:rsidR="00E777A5" w:rsidRPr="00177A88">
        <w:rPr>
          <w:rFonts w:ascii="標楷體" w:hAnsi="標楷體" w:cs="Arial" w:hint="eastAsia"/>
          <w:color w:val="000000" w:themeColor="text1"/>
        </w:rPr>
        <w:t>及</w:t>
      </w:r>
      <w:r w:rsidRPr="00177A88">
        <w:rPr>
          <w:rFonts w:ascii="標楷體" w:hAnsi="標楷體" w:cs="Arial"/>
          <w:color w:val="000000" w:themeColor="text1"/>
        </w:rPr>
        <w:t>同條第四項「第一項提供居家式托育服務者之收托人數、登記、輔導、管理、收退費基準及其他應遵行事項之辦法，由中央主管機關定之。」</w:t>
      </w:r>
      <w:r w:rsidR="00E777A5" w:rsidRPr="00177A88">
        <w:rPr>
          <w:rFonts w:ascii="標楷體" w:hAnsi="標楷體" w:cs="Arial" w:hint="eastAsia"/>
          <w:color w:val="000000" w:themeColor="text1"/>
        </w:rPr>
        <w:t>授權中央主管機關訂定居家式托育服務提供者登記及管理辦法，透過登記管理提升托育服務品質並確保兒童權益，</w:t>
      </w:r>
      <w:r w:rsidRPr="00177A88">
        <w:rPr>
          <w:rFonts w:ascii="標楷體" w:hAnsi="標楷體" w:cs="Arial"/>
          <w:color w:val="000000" w:themeColor="text1"/>
        </w:rPr>
        <w:t>經參酌各直轄市、縣(市)主管機關及民間專業團體實務執行經驗與建議，邀請中央相關部會、各直轄市、縣(市)政府、相關民間團體、托育人員及關注本議題之民眾共同參與並提供建言。爰</w:t>
      </w:r>
      <w:r w:rsidR="004D46C5" w:rsidRPr="00177A88">
        <w:rPr>
          <w:rFonts w:ascii="標楷體" w:hAnsi="標楷體" w:cs="Arial" w:hint="eastAsia"/>
          <w:color w:val="000000" w:themeColor="text1"/>
        </w:rPr>
        <w:t>訂定</w:t>
      </w:r>
      <w:r w:rsidRPr="00177A88">
        <w:rPr>
          <w:rFonts w:ascii="標楷體" w:hAnsi="標楷體" w:cs="Arial"/>
          <w:color w:val="000000" w:themeColor="text1"/>
        </w:rPr>
        <w:t>「居家式托育服務提供者登記及管理辦法」(以下簡稱本辦法)，本辦法條文共計二十四條，其要點如下：</w:t>
      </w:r>
    </w:p>
    <w:p w:rsidR="00C43651" w:rsidRPr="00177A88" w:rsidRDefault="00C43651" w:rsidP="0036428C">
      <w:pPr>
        <w:adjustRightInd w:val="0"/>
        <w:spacing w:line="460" w:lineRule="exact"/>
        <w:ind w:left="560" w:hangingChars="200" w:hanging="560"/>
        <w:jc w:val="both"/>
        <w:rPr>
          <w:rFonts w:ascii="標楷體" w:hAnsi="標楷體" w:cs="Arial"/>
          <w:color w:val="000000" w:themeColor="text1"/>
        </w:rPr>
      </w:pPr>
      <w:r w:rsidRPr="00177A88">
        <w:rPr>
          <w:rFonts w:ascii="標楷體" w:hAnsi="標楷體" w:cs="Arial"/>
          <w:color w:val="000000" w:themeColor="text1"/>
        </w:rPr>
        <w:t>一、本辦法之法源依據。(第一條</w:t>
      </w:r>
      <w:r w:rsidRPr="00177A88">
        <w:rPr>
          <w:rFonts w:ascii="標楷體" w:hAnsi="標楷體" w:cs="Arial"/>
          <w:bCs/>
          <w:color w:val="000000" w:themeColor="text1"/>
        </w:rPr>
        <w:t>)</w:t>
      </w:r>
    </w:p>
    <w:p w:rsidR="00C43651" w:rsidRPr="00177A88" w:rsidRDefault="00C43651" w:rsidP="0036428C">
      <w:pPr>
        <w:adjustRightInd w:val="0"/>
        <w:spacing w:line="460" w:lineRule="exact"/>
        <w:ind w:left="560" w:hangingChars="200" w:hanging="560"/>
        <w:jc w:val="both"/>
        <w:rPr>
          <w:rFonts w:ascii="標楷體" w:hAnsi="標楷體" w:cs="Arial"/>
          <w:color w:val="000000" w:themeColor="text1"/>
        </w:rPr>
      </w:pPr>
      <w:r w:rsidRPr="00177A88">
        <w:rPr>
          <w:rFonts w:ascii="標楷體" w:hAnsi="標楷體" w:cs="Arial"/>
          <w:color w:val="000000" w:themeColor="text1"/>
        </w:rPr>
        <w:t>二、托育服務</w:t>
      </w:r>
      <w:r w:rsidRPr="00177A88">
        <w:rPr>
          <w:rFonts w:ascii="標楷體" w:hAnsi="標楷體" w:cs="Arial" w:hint="eastAsia"/>
          <w:color w:val="000000" w:themeColor="text1"/>
        </w:rPr>
        <w:t>類型</w:t>
      </w:r>
      <w:r w:rsidRPr="00177A88">
        <w:rPr>
          <w:rFonts w:ascii="標楷體" w:hAnsi="標楷體" w:cs="Arial"/>
          <w:color w:val="000000" w:themeColor="text1"/>
        </w:rPr>
        <w:t>。(第二條</w:t>
      </w:r>
      <w:r w:rsidRPr="00177A88">
        <w:rPr>
          <w:rFonts w:ascii="標楷體" w:hAnsi="標楷體" w:cs="Arial"/>
          <w:bCs/>
          <w:color w:val="000000" w:themeColor="text1"/>
        </w:rPr>
        <w:t>)</w:t>
      </w:r>
    </w:p>
    <w:p w:rsidR="00C43651" w:rsidRPr="00177A88" w:rsidRDefault="00C43651" w:rsidP="0036428C">
      <w:pPr>
        <w:adjustRightInd w:val="0"/>
        <w:spacing w:line="460" w:lineRule="exact"/>
        <w:ind w:left="560" w:hangingChars="200" w:hanging="560"/>
        <w:jc w:val="both"/>
        <w:rPr>
          <w:rFonts w:ascii="標楷體" w:hAnsi="標楷體" w:cs="Arial"/>
          <w:color w:val="000000" w:themeColor="text1"/>
        </w:rPr>
      </w:pPr>
      <w:r w:rsidRPr="00177A88">
        <w:rPr>
          <w:rFonts w:ascii="標楷體" w:hAnsi="標楷體" w:cs="Arial"/>
          <w:color w:val="000000" w:themeColor="text1"/>
        </w:rPr>
        <w:t>三、托育服務內容。(第三條</w:t>
      </w:r>
      <w:r w:rsidRPr="00177A88">
        <w:rPr>
          <w:rFonts w:ascii="標楷體" w:hAnsi="標楷體" w:cs="Arial"/>
          <w:bCs/>
          <w:color w:val="000000" w:themeColor="text1"/>
        </w:rPr>
        <w:t>)</w:t>
      </w:r>
    </w:p>
    <w:p w:rsidR="00C43651" w:rsidRPr="00177A88" w:rsidRDefault="00C43651" w:rsidP="0036428C">
      <w:pPr>
        <w:adjustRightInd w:val="0"/>
        <w:spacing w:line="460" w:lineRule="exact"/>
        <w:ind w:left="560" w:hangingChars="200" w:hanging="560"/>
        <w:jc w:val="both"/>
        <w:rPr>
          <w:rFonts w:ascii="標楷體" w:hAnsi="標楷體" w:cs="Arial"/>
          <w:color w:val="000000" w:themeColor="text1"/>
          <w:kern w:val="0"/>
        </w:rPr>
      </w:pPr>
      <w:r w:rsidRPr="00177A88">
        <w:rPr>
          <w:rFonts w:ascii="標楷體" w:hAnsi="標楷體" w:cs="Arial"/>
          <w:color w:val="000000" w:themeColor="text1"/>
        </w:rPr>
        <w:t>四、</w:t>
      </w:r>
      <w:r w:rsidRPr="00177A88">
        <w:rPr>
          <w:rFonts w:ascii="標楷體" w:hAnsi="標楷體" w:cs="Arial"/>
          <w:color w:val="000000" w:themeColor="text1"/>
          <w:kern w:val="0"/>
        </w:rPr>
        <w:t>托育服務提供者應遵守事項。</w:t>
      </w:r>
      <w:r w:rsidRPr="00177A88">
        <w:rPr>
          <w:rFonts w:ascii="標楷體" w:hAnsi="標楷體" w:cs="Arial" w:hint="eastAsia"/>
          <w:color w:val="000000" w:themeColor="text1"/>
        </w:rPr>
        <w:t>(第四條</w:t>
      </w:r>
      <w:r w:rsidRPr="00177A88">
        <w:rPr>
          <w:rFonts w:ascii="標楷體" w:hAnsi="標楷體" w:cs="Arial"/>
          <w:bCs/>
          <w:color w:val="000000" w:themeColor="text1"/>
        </w:rPr>
        <w:t>)</w:t>
      </w:r>
    </w:p>
    <w:p w:rsidR="00C43651" w:rsidRPr="00177A88" w:rsidRDefault="00C43651" w:rsidP="0036428C">
      <w:pPr>
        <w:adjustRightInd w:val="0"/>
        <w:spacing w:line="460" w:lineRule="exact"/>
        <w:ind w:left="560" w:hangingChars="200" w:hanging="560"/>
        <w:jc w:val="both"/>
        <w:rPr>
          <w:rFonts w:ascii="標楷體" w:hAnsi="標楷體" w:cs="Arial"/>
          <w:color w:val="000000" w:themeColor="text1"/>
        </w:rPr>
      </w:pPr>
      <w:r w:rsidRPr="00177A88">
        <w:rPr>
          <w:rFonts w:ascii="標楷體" w:hAnsi="標楷體" w:cs="Arial"/>
          <w:color w:val="000000" w:themeColor="text1"/>
          <w:kern w:val="0"/>
        </w:rPr>
        <w:t>五、托育服務提供者不得作為之事項。</w:t>
      </w:r>
      <w:r w:rsidRPr="00177A88">
        <w:rPr>
          <w:rFonts w:ascii="標楷體" w:hAnsi="標楷體" w:cs="Arial" w:hint="eastAsia"/>
          <w:color w:val="000000" w:themeColor="text1"/>
        </w:rPr>
        <w:t>(第</w:t>
      </w:r>
      <w:r w:rsidRPr="00177A88">
        <w:rPr>
          <w:rFonts w:ascii="標楷體" w:hAnsi="標楷體" w:cs="Arial"/>
          <w:color w:val="000000" w:themeColor="text1"/>
        </w:rPr>
        <w:t>五條</w:t>
      </w:r>
      <w:r w:rsidRPr="00177A88">
        <w:rPr>
          <w:rFonts w:ascii="標楷體" w:hAnsi="標楷體" w:cs="Arial"/>
          <w:bCs/>
          <w:color w:val="000000" w:themeColor="text1"/>
        </w:rPr>
        <w:t>)</w:t>
      </w:r>
    </w:p>
    <w:p w:rsidR="00C43651" w:rsidRPr="00177A88" w:rsidRDefault="00C43651" w:rsidP="0036428C">
      <w:pPr>
        <w:adjustRightInd w:val="0"/>
        <w:spacing w:line="460" w:lineRule="exact"/>
        <w:ind w:left="560" w:hangingChars="200" w:hanging="560"/>
        <w:jc w:val="both"/>
        <w:rPr>
          <w:rFonts w:ascii="標楷體" w:hAnsi="標楷體" w:cs="Arial"/>
          <w:color w:val="000000" w:themeColor="text1"/>
        </w:rPr>
      </w:pPr>
      <w:r w:rsidRPr="00177A88">
        <w:rPr>
          <w:rFonts w:ascii="標楷體" w:hAnsi="標楷體" w:cs="Arial"/>
          <w:color w:val="000000" w:themeColor="text1"/>
        </w:rPr>
        <w:t>六、托育服務之收托方式及時間。(第六條</w:t>
      </w:r>
      <w:r w:rsidRPr="00177A88">
        <w:rPr>
          <w:rFonts w:ascii="標楷體" w:hAnsi="標楷體" w:cs="Arial"/>
          <w:bCs/>
          <w:color w:val="000000" w:themeColor="text1"/>
        </w:rPr>
        <w:t>)</w:t>
      </w:r>
    </w:p>
    <w:p w:rsidR="00C43651" w:rsidRPr="00177A88" w:rsidRDefault="00C43651" w:rsidP="0036428C">
      <w:pPr>
        <w:adjustRightInd w:val="0"/>
        <w:spacing w:line="460" w:lineRule="exact"/>
        <w:ind w:left="560" w:hangingChars="200" w:hanging="560"/>
        <w:jc w:val="both"/>
        <w:rPr>
          <w:rFonts w:ascii="標楷體" w:hAnsi="標楷體" w:cs="Arial"/>
          <w:color w:val="000000" w:themeColor="text1"/>
        </w:rPr>
      </w:pPr>
      <w:r w:rsidRPr="00177A88">
        <w:rPr>
          <w:rFonts w:ascii="標楷體" w:hAnsi="標楷體" w:cs="Arial"/>
          <w:color w:val="000000" w:themeColor="text1"/>
        </w:rPr>
        <w:t>七、托育服務收托人數。(第七條</w:t>
      </w:r>
      <w:r w:rsidRPr="00177A88">
        <w:rPr>
          <w:rFonts w:ascii="標楷體" w:hAnsi="標楷體" w:cs="Arial"/>
          <w:bCs/>
          <w:color w:val="000000" w:themeColor="text1"/>
        </w:rPr>
        <w:t>)</w:t>
      </w:r>
    </w:p>
    <w:p w:rsidR="00C43651" w:rsidRPr="00177A88" w:rsidRDefault="00C43651" w:rsidP="0036428C">
      <w:pPr>
        <w:adjustRightInd w:val="0"/>
        <w:spacing w:line="460" w:lineRule="exact"/>
        <w:ind w:left="560" w:hangingChars="200" w:hanging="560"/>
        <w:jc w:val="both"/>
        <w:rPr>
          <w:rFonts w:ascii="標楷體" w:hAnsi="標楷體" w:cs="Arial"/>
          <w:color w:val="000000" w:themeColor="text1"/>
        </w:rPr>
      </w:pPr>
      <w:r w:rsidRPr="00177A88">
        <w:rPr>
          <w:rFonts w:ascii="標楷體" w:hAnsi="標楷體" w:cs="Arial"/>
          <w:color w:val="000000" w:themeColor="text1"/>
        </w:rPr>
        <w:t>八、</w:t>
      </w:r>
      <w:r w:rsidRPr="00177A88">
        <w:rPr>
          <w:rFonts w:ascii="標楷體" w:hAnsi="標楷體" w:cs="Arial"/>
          <w:color w:val="000000" w:themeColor="text1"/>
          <w:kern w:val="0"/>
        </w:rPr>
        <w:t>托育服務提供者申請服務登記應檢具之文件。</w:t>
      </w:r>
      <w:r w:rsidRPr="00177A88">
        <w:rPr>
          <w:rFonts w:ascii="標楷體" w:hAnsi="標楷體" w:cs="Arial" w:hint="eastAsia"/>
          <w:color w:val="000000" w:themeColor="text1"/>
        </w:rPr>
        <w:t>(第</w:t>
      </w:r>
      <w:r w:rsidRPr="00177A88">
        <w:rPr>
          <w:rFonts w:ascii="標楷體" w:hAnsi="標楷體" w:cs="Arial"/>
          <w:color w:val="000000" w:themeColor="text1"/>
        </w:rPr>
        <w:t>八條</w:t>
      </w:r>
      <w:r w:rsidRPr="00177A88">
        <w:rPr>
          <w:rFonts w:ascii="標楷體" w:hAnsi="標楷體" w:cs="Arial"/>
          <w:bCs/>
          <w:color w:val="000000" w:themeColor="text1"/>
        </w:rPr>
        <w:t>)</w:t>
      </w:r>
    </w:p>
    <w:p w:rsidR="00C43651" w:rsidRPr="00177A88" w:rsidRDefault="00C43651" w:rsidP="0036428C">
      <w:pPr>
        <w:adjustRightInd w:val="0"/>
        <w:spacing w:line="460" w:lineRule="exact"/>
        <w:ind w:left="560" w:hangingChars="200" w:hanging="560"/>
        <w:jc w:val="both"/>
        <w:rPr>
          <w:rFonts w:ascii="標楷體" w:hAnsi="標楷體" w:cs="Arial"/>
          <w:color w:val="000000" w:themeColor="text1"/>
        </w:rPr>
      </w:pPr>
      <w:r w:rsidRPr="00177A88">
        <w:rPr>
          <w:rFonts w:ascii="標楷體" w:hAnsi="標楷體" w:cs="Arial"/>
          <w:color w:val="000000" w:themeColor="text1"/>
        </w:rPr>
        <w:t>九、托育服務提供者之消極資格。(第九條</w:t>
      </w:r>
      <w:r w:rsidRPr="00177A88">
        <w:rPr>
          <w:rFonts w:ascii="標楷體" w:hAnsi="標楷體" w:cs="Arial"/>
          <w:bCs/>
          <w:color w:val="000000" w:themeColor="text1"/>
        </w:rPr>
        <w:t>)</w:t>
      </w:r>
    </w:p>
    <w:p w:rsidR="00C43651" w:rsidRPr="00177A88" w:rsidRDefault="00C43651" w:rsidP="0036428C">
      <w:pPr>
        <w:adjustRightInd w:val="0"/>
        <w:spacing w:line="460" w:lineRule="exact"/>
        <w:ind w:left="560" w:hangingChars="200" w:hanging="560"/>
        <w:jc w:val="both"/>
        <w:rPr>
          <w:rFonts w:ascii="標楷體" w:hAnsi="標楷體" w:cs="Arial"/>
          <w:color w:val="000000" w:themeColor="text1"/>
        </w:rPr>
      </w:pPr>
      <w:r w:rsidRPr="00177A88">
        <w:rPr>
          <w:rFonts w:ascii="標楷體" w:hAnsi="標楷體" w:cs="Arial"/>
          <w:color w:val="000000" w:themeColor="text1"/>
        </w:rPr>
        <w:t>十、直轄市、縣(市</w:t>
      </w:r>
      <w:r w:rsidRPr="00177A88">
        <w:rPr>
          <w:rFonts w:ascii="標楷體" w:hAnsi="標楷體" w:cs="Arial"/>
          <w:bCs/>
          <w:color w:val="000000" w:themeColor="text1"/>
        </w:rPr>
        <w:t>)</w:t>
      </w:r>
      <w:r w:rsidRPr="00177A88">
        <w:rPr>
          <w:rFonts w:ascii="標楷體" w:hAnsi="標楷體" w:cs="Arial"/>
          <w:color w:val="000000" w:themeColor="text1"/>
        </w:rPr>
        <w:t>主管機關強制轉介之規定。(第十條</w:t>
      </w:r>
      <w:r w:rsidRPr="00177A88">
        <w:rPr>
          <w:rFonts w:ascii="標楷體" w:hAnsi="標楷體" w:cs="Arial"/>
          <w:bCs/>
          <w:color w:val="000000" w:themeColor="text1"/>
        </w:rPr>
        <w:t>)</w:t>
      </w:r>
    </w:p>
    <w:p w:rsidR="00C43651" w:rsidRPr="00177A88" w:rsidRDefault="00C43651" w:rsidP="0036428C">
      <w:pPr>
        <w:adjustRightInd w:val="0"/>
        <w:spacing w:line="460" w:lineRule="exact"/>
        <w:ind w:left="560" w:hangingChars="200" w:hanging="560"/>
        <w:jc w:val="both"/>
        <w:rPr>
          <w:rFonts w:ascii="標楷體" w:hAnsi="標楷體" w:cs="Arial"/>
          <w:color w:val="000000" w:themeColor="text1"/>
        </w:rPr>
      </w:pPr>
      <w:r w:rsidRPr="00177A88">
        <w:rPr>
          <w:rFonts w:ascii="標楷體" w:hAnsi="標楷體" w:cs="Arial"/>
          <w:color w:val="000000" w:themeColor="text1"/>
        </w:rPr>
        <w:t>十一、</w:t>
      </w:r>
      <w:r w:rsidRPr="00177A88">
        <w:rPr>
          <w:rFonts w:ascii="標楷體" w:hAnsi="標楷體" w:cs="Arial"/>
          <w:color w:val="000000" w:themeColor="text1"/>
          <w:kern w:val="0"/>
        </w:rPr>
        <w:t>與托育服務提供者共同居住者之消極資格。</w:t>
      </w:r>
      <w:r w:rsidRPr="00177A88">
        <w:rPr>
          <w:rFonts w:ascii="標楷體" w:hAnsi="標楷體" w:cs="Arial" w:hint="eastAsia"/>
          <w:color w:val="000000" w:themeColor="text1"/>
        </w:rPr>
        <w:t>(第十</w:t>
      </w:r>
      <w:r w:rsidRPr="00177A88">
        <w:rPr>
          <w:rFonts w:ascii="標楷體" w:hAnsi="標楷體" w:cs="Arial"/>
          <w:color w:val="000000" w:themeColor="text1"/>
        </w:rPr>
        <w:t>一條</w:t>
      </w:r>
      <w:r w:rsidRPr="00177A88">
        <w:rPr>
          <w:rFonts w:ascii="標楷體" w:hAnsi="標楷體" w:cs="Arial"/>
          <w:bCs/>
          <w:color w:val="000000" w:themeColor="text1"/>
        </w:rPr>
        <w:t>)</w:t>
      </w:r>
    </w:p>
    <w:p w:rsidR="00C43651" w:rsidRPr="00177A88" w:rsidRDefault="00C43651" w:rsidP="0036428C">
      <w:pPr>
        <w:adjustRightInd w:val="0"/>
        <w:spacing w:line="460" w:lineRule="exact"/>
        <w:ind w:left="560" w:hangingChars="200" w:hanging="560"/>
        <w:jc w:val="both"/>
        <w:rPr>
          <w:rFonts w:ascii="標楷體" w:hAnsi="標楷體" w:cs="Arial"/>
          <w:color w:val="000000" w:themeColor="text1"/>
        </w:rPr>
      </w:pPr>
      <w:r w:rsidRPr="00177A88">
        <w:rPr>
          <w:rFonts w:ascii="標楷體" w:hAnsi="標楷體" w:cs="Arial"/>
          <w:color w:val="000000" w:themeColor="text1"/>
        </w:rPr>
        <w:t>十二、直轄市、縣(市</w:t>
      </w:r>
      <w:r w:rsidRPr="00177A88">
        <w:rPr>
          <w:rFonts w:ascii="標楷體" w:hAnsi="標楷體" w:cs="Arial"/>
          <w:bCs/>
          <w:color w:val="000000" w:themeColor="text1"/>
        </w:rPr>
        <w:t>)</w:t>
      </w:r>
      <w:r w:rsidRPr="00177A88">
        <w:rPr>
          <w:rFonts w:ascii="標楷體" w:hAnsi="標楷體" w:cs="Arial"/>
          <w:color w:val="000000" w:themeColor="text1"/>
        </w:rPr>
        <w:t>主管機關受理審核之作業時間。(第十二條</w:t>
      </w:r>
      <w:r w:rsidRPr="00177A88">
        <w:rPr>
          <w:rFonts w:ascii="標楷體" w:hAnsi="標楷體" w:cs="Arial"/>
          <w:bCs/>
          <w:color w:val="000000" w:themeColor="text1"/>
        </w:rPr>
        <w:t>)</w:t>
      </w:r>
    </w:p>
    <w:p w:rsidR="00C43651" w:rsidRPr="00177A88" w:rsidRDefault="00C43651" w:rsidP="0036428C">
      <w:pPr>
        <w:adjustRightInd w:val="0"/>
        <w:spacing w:line="460" w:lineRule="exact"/>
        <w:ind w:left="560" w:hangingChars="200" w:hanging="560"/>
        <w:jc w:val="both"/>
        <w:rPr>
          <w:rFonts w:ascii="標楷體" w:hAnsi="標楷體" w:cs="Arial"/>
          <w:color w:val="000000" w:themeColor="text1"/>
        </w:rPr>
      </w:pPr>
      <w:r w:rsidRPr="00177A88">
        <w:rPr>
          <w:rFonts w:ascii="標楷體" w:hAnsi="標楷體" w:cs="Arial"/>
          <w:color w:val="000000" w:themeColor="text1"/>
        </w:rPr>
        <w:t>十三、托育服務登記證書內容。(第十三條</w:t>
      </w:r>
      <w:r w:rsidRPr="00177A88">
        <w:rPr>
          <w:rFonts w:ascii="標楷體" w:hAnsi="標楷體" w:cs="Arial"/>
          <w:bCs/>
          <w:color w:val="000000" w:themeColor="text1"/>
        </w:rPr>
        <w:t>)</w:t>
      </w:r>
    </w:p>
    <w:p w:rsidR="00C43651" w:rsidRPr="00177A88" w:rsidRDefault="00C43651" w:rsidP="0036428C">
      <w:pPr>
        <w:adjustRightInd w:val="0"/>
        <w:spacing w:line="460" w:lineRule="exact"/>
        <w:ind w:left="560" w:hangingChars="200" w:hanging="560"/>
        <w:jc w:val="both"/>
        <w:rPr>
          <w:rFonts w:ascii="標楷體" w:hAnsi="標楷體" w:cs="Arial"/>
          <w:color w:val="000000" w:themeColor="text1"/>
        </w:rPr>
      </w:pPr>
      <w:r w:rsidRPr="00177A88">
        <w:rPr>
          <w:rFonts w:ascii="標楷體" w:hAnsi="標楷體" w:cs="Arial"/>
          <w:color w:val="000000" w:themeColor="text1"/>
        </w:rPr>
        <w:t>十四、托育服務登記證書之換發時間及方式。(第十四條)</w:t>
      </w:r>
    </w:p>
    <w:p w:rsidR="00C43651" w:rsidRPr="00177A88" w:rsidRDefault="00C43651" w:rsidP="0036428C">
      <w:pPr>
        <w:spacing w:line="460" w:lineRule="exact"/>
        <w:ind w:left="840" w:rightChars="-51" w:right="-143" w:hangingChars="300" w:hanging="840"/>
        <w:jc w:val="both"/>
        <w:rPr>
          <w:rFonts w:ascii="標楷體" w:hAnsi="標楷體" w:cs="Arial"/>
          <w:color w:val="000000" w:themeColor="text1"/>
        </w:rPr>
      </w:pPr>
      <w:r w:rsidRPr="00177A88">
        <w:rPr>
          <w:rFonts w:ascii="標楷體" w:hAnsi="標楷體" w:cs="Arial"/>
          <w:color w:val="000000" w:themeColor="text1"/>
        </w:rPr>
        <w:t>十五、托育服務登記證書不得租借及遺失或毀損之補發與換發之規定。(第十五條</w:t>
      </w:r>
      <w:r w:rsidRPr="00177A88">
        <w:rPr>
          <w:rFonts w:ascii="標楷體" w:hAnsi="標楷體" w:cs="Arial"/>
          <w:bCs/>
          <w:color w:val="000000" w:themeColor="text1"/>
        </w:rPr>
        <w:t>)</w:t>
      </w:r>
    </w:p>
    <w:p w:rsidR="00C43651" w:rsidRPr="00177A88" w:rsidRDefault="00C43651" w:rsidP="0036428C">
      <w:pPr>
        <w:spacing w:line="460" w:lineRule="exact"/>
        <w:ind w:left="840" w:hangingChars="300" w:hanging="840"/>
        <w:jc w:val="both"/>
        <w:rPr>
          <w:rFonts w:ascii="標楷體" w:hAnsi="標楷體" w:cs="Arial"/>
          <w:color w:val="000000" w:themeColor="text1"/>
        </w:rPr>
      </w:pPr>
      <w:r w:rsidRPr="00177A88">
        <w:rPr>
          <w:rFonts w:ascii="標楷體" w:hAnsi="標楷體" w:cs="Arial"/>
          <w:color w:val="000000" w:themeColor="text1"/>
        </w:rPr>
        <w:t>十六、托育服務辦理變更登記之程序。(第十六條</w:t>
      </w:r>
      <w:r w:rsidRPr="00177A88">
        <w:rPr>
          <w:rFonts w:ascii="標楷體" w:hAnsi="標楷體" w:cs="Arial"/>
          <w:bCs/>
          <w:color w:val="000000" w:themeColor="text1"/>
        </w:rPr>
        <w:t>)</w:t>
      </w:r>
    </w:p>
    <w:p w:rsidR="00C43651" w:rsidRPr="00177A88" w:rsidRDefault="00C43651" w:rsidP="0036428C">
      <w:pPr>
        <w:spacing w:line="460" w:lineRule="exact"/>
        <w:ind w:left="840" w:hangingChars="300" w:hanging="840"/>
        <w:jc w:val="both"/>
        <w:rPr>
          <w:rFonts w:ascii="標楷體" w:hAnsi="標楷體" w:cs="Arial"/>
          <w:color w:val="000000" w:themeColor="text1"/>
        </w:rPr>
      </w:pPr>
      <w:r w:rsidRPr="00177A88">
        <w:rPr>
          <w:rFonts w:ascii="標楷體" w:hAnsi="標楷體" w:cs="Arial"/>
          <w:color w:val="000000" w:themeColor="text1"/>
        </w:rPr>
        <w:t>十七、托育服務提供者停止或恢復服務之期限及作業程序。(第十七條</w:t>
      </w:r>
      <w:r w:rsidRPr="00177A88">
        <w:rPr>
          <w:rFonts w:ascii="標楷體" w:hAnsi="標楷體" w:cs="Arial"/>
          <w:bCs/>
          <w:color w:val="000000" w:themeColor="text1"/>
        </w:rPr>
        <w:t>)</w:t>
      </w:r>
    </w:p>
    <w:p w:rsidR="00C43651" w:rsidRPr="00177A88" w:rsidRDefault="00C43651" w:rsidP="0036428C">
      <w:pPr>
        <w:spacing w:line="460" w:lineRule="exact"/>
        <w:ind w:left="840" w:hangingChars="300" w:hanging="840"/>
        <w:jc w:val="both"/>
        <w:rPr>
          <w:rFonts w:ascii="標楷體" w:hAnsi="標楷體" w:cs="Arial"/>
          <w:color w:val="000000" w:themeColor="text1"/>
          <w:kern w:val="0"/>
        </w:rPr>
      </w:pPr>
      <w:r w:rsidRPr="00177A88">
        <w:rPr>
          <w:rFonts w:ascii="標楷體" w:hAnsi="標楷體" w:cs="Arial"/>
          <w:color w:val="000000" w:themeColor="text1"/>
        </w:rPr>
        <w:lastRenderedPageBreak/>
        <w:t>十八、</w:t>
      </w:r>
      <w:r w:rsidRPr="00177A88">
        <w:rPr>
          <w:rFonts w:ascii="標楷體" w:hAnsi="標楷體" w:cs="Arial"/>
          <w:color w:val="000000" w:themeColor="text1"/>
          <w:kern w:val="0"/>
        </w:rPr>
        <w:t>托育服務提供者主動告知收托兒童情況之義務。</w:t>
      </w:r>
      <w:r w:rsidRPr="00177A88">
        <w:rPr>
          <w:rFonts w:ascii="標楷體" w:hAnsi="標楷體" w:cs="Arial" w:hint="eastAsia"/>
          <w:color w:val="000000" w:themeColor="text1"/>
        </w:rPr>
        <w:t>(第十</w:t>
      </w:r>
      <w:r w:rsidRPr="00177A88">
        <w:rPr>
          <w:rFonts w:ascii="標楷體" w:hAnsi="標楷體" w:cs="Arial"/>
          <w:color w:val="000000" w:themeColor="text1"/>
        </w:rPr>
        <w:t>八條</w:t>
      </w:r>
      <w:r w:rsidRPr="00177A88">
        <w:rPr>
          <w:rFonts w:ascii="標楷體" w:hAnsi="標楷體" w:cs="Arial"/>
          <w:color w:val="000000" w:themeColor="text1"/>
          <w:kern w:val="0"/>
        </w:rPr>
        <w:t>)</w:t>
      </w:r>
    </w:p>
    <w:p w:rsidR="00C43651" w:rsidRPr="00177A88" w:rsidRDefault="00C43651" w:rsidP="0036428C">
      <w:pPr>
        <w:spacing w:line="460" w:lineRule="exact"/>
        <w:ind w:left="840" w:rightChars="-51" w:right="-143" w:hangingChars="300" w:hanging="840"/>
        <w:jc w:val="both"/>
        <w:rPr>
          <w:rFonts w:ascii="標楷體" w:hAnsi="標楷體" w:cs="Arial"/>
          <w:bCs/>
          <w:color w:val="000000" w:themeColor="text1"/>
        </w:rPr>
      </w:pPr>
      <w:r w:rsidRPr="00177A88">
        <w:rPr>
          <w:rFonts w:ascii="標楷體" w:hAnsi="標楷體" w:cs="Arial"/>
          <w:color w:val="000000" w:themeColor="text1"/>
        </w:rPr>
        <w:t>十九、直轄市、縣(市</w:t>
      </w:r>
      <w:r w:rsidRPr="00177A88">
        <w:rPr>
          <w:rFonts w:ascii="標楷體" w:hAnsi="標楷體" w:cs="Arial"/>
          <w:bCs/>
          <w:color w:val="000000" w:themeColor="text1"/>
        </w:rPr>
        <w:t>)</w:t>
      </w:r>
      <w:r w:rsidRPr="00177A88">
        <w:rPr>
          <w:rFonts w:ascii="標楷體" w:hAnsi="標楷體" w:cs="Arial"/>
          <w:color w:val="000000" w:themeColor="text1"/>
        </w:rPr>
        <w:t>主管機關應主動瞭解</w:t>
      </w:r>
      <w:r w:rsidRPr="00177A88">
        <w:rPr>
          <w:rFonts w:ascii="標楷體" w:hAnsi="標楷體" w:cs="Arial"/>
          <w:color w:val="000000" w:themeColor="text1"/>
          <w:kern w:val="0"/>
        </w:rPr>
        <w:t>托育服務提供者</w:t>
      </w:r>
      <w:r w:rsidRPr="00177A88">
        <w:rPr>
          <w:rFonts w:ascii="標楷體" w:hAnsi="標楷體" w:cs="Arial"/>
          <w:color w:val="000000" w:themeColor="text1"/>
        </w:rPr>
        <w:t>每次新收托之情形。(第十九條</w:t>
      </w:r>
      <w:r w:rsidRPr="00177A88">
        <w:rPr>
          <w:rFonts w:ascii="標楷體" w:hAnsi="標楷體" w:cs="Arial"/>
          <w:bCs/>
          <w:color w:val="000000" w:themeColor="text1"/>
        </w:rPr>
        <w:t>)</w:t>
      </w:r>
    </w:p>
    <w:p w:rsidR="00C43651" w:rsidRPr="00177A88" w:rsidRDefault="00C43651" w:rsidP="0036428C">
      <w:pPr>
        <w:spacing w:line="460" w:lineRule="exact"/>
        <w:ind w:left="840" w:hangingChars="300" w:hanging="840"/>
        <w:jc w:val="both"/>
        <w:rPr>
          <w:rFonts w:ascii="標楷體" w:hAnsi="標楷體" w:cs="Arial"/>
          <w:color w:val="000000" w:themeColor="text1"/>
        </w:rPr>
      </w:pPr>
      <w:r w:rsidRPr="00177A88">
        <w:rPr>
          <w:rFonts w:ascii="標楷體" w:hAnsi="標楷體" w:cs="Arial"/>
          <w:bCs/>
          <w:color w:val="000000" w:themeColor="text1"/>
        </w:rPr>
        <w:t>二十、直轄市、縣(市)主管機關應辦理在宅托育服務檢查及輔導。(第二十條)</w:t>
      </w:r>
    </w:p>
    <w:p w:rsidR="00C43651" w:rsidRPr="00177A88" w:rsidRDefault="00C43651" w:rsidP="0036428C">
      <w:pPr>
        <w:spacing w:line="460" w:lineRule="exact"/>
        <w:ind w:left="840" w:hangingChars="300" w:hanging="840"/>
        <w:jc w:val="both"/>
        <w:rPr>
          <w:rFonts w:ascii="標楷體" w:hAnsi="標楷體" w:cs="Arial"/>
          <w:color w:val="000000" w:themeColor="text1"/>
        </w:rPr>
      </w:pPr>
      <w:r w:rsidRPr="00177A88">
        <w:rPr>
          <w:rFonts w:ascii="標楷體" w:hAnsi="標楷體" w:cs="Arial"/>
          <w:color w:val="000000" w:themeColor="text1"/>
        </w:rPr>
        <w:t>二十一、托育服務提供者應配合查核事項。(第二十一條</w:t>
      </w:r>
      <w:r w:rsidRPr="00177A88">
        <w:rPr>
          <w:rFonts w:ascii="標楷體" w:hAnsi="標楷體" w:cs="Arial"/>
          <w:bCs/>
          <w:color w:val="000000" w:themeColor="text1"/>
        </w:rPr>
        <w:t>)</w:t>
      </w:r>
    </w:p>
    <w:p w:rsidR="00C43651" w:rsidRPr="00177A88" w:rsidRDefault="00C43651" w:rsidP="0036428C">
      <w:pPr>
        <w:spacing w:line="460" w:lineRule="exact"/>
        <w:ind w:left="1120" w:rightChars="-51" w:right="-143" w:hangingChars="400" w:hanging="1120"/>
        <w:jc w:val="both"/>
        <w:rPr>
          <w:rFonts w:ascii="標楷體" w:hAnsi="標楷體" w:cs="Arial"/>
          <w:color w:val="000000" w:themeColor="text1"/>
        </w:rPr>
      </w:pPr>
      <w:r w:rsidRPr="00177A88">
        <w:rPr>
          <w:rFonts w:ascii="標楷體" w:hAnsi="標楷體" w:cs="Arial"/>
          <w:color w:val="000000" w:themeColor="text1"/>
        </w:rPr>
        <w:t>二十二、直轄市、縣(市</w:t>
      </w:r>
      <w:r w:rsidRPr="00177A88">
        <w:rPr>
          <w:rFonts w:ascii="標楷體" w:hAnsi="標楷體" w:cs="Arial"/>
          <w:bCs/>
          <w:color w:val="000000" w:themeColor="text1"/>
        </w:rPr>
        <w:t>)</w:t>
      </w:r>
      <w:r w:rsidRPr="00177A88">
        <w:rPr>
          <w:rFonts w:ascii="標楷體" w:hAnsi="標楷體" w:cs="Arial"/>
          <w:color w:val="000000" w:themeColor="text1"/>
        </w:rPr>
        <w:t>主管機關訂定</w:t>
      </w:r>
      <w:r w:rsidRPr="00177A88">
        <w:rPr>
          <w:rFonts w:ascii="標楷體" w:hAnsi="標楷體" w:cs="Arial"/>
          <w:color w:val="000000" w:themeColor="text1"/>
          <w:kern w:val="0"/>
        </w:rPr>
        <w:t>托育服務收退費項目及基準之規定。</w:t>
      </w:r>
      <w:r w:rsidRPr="00177A88">
        <w:rPr>
          <w:rFonts w:ascii="標楷體" w:hAnsi="標楷體" w:cs="Arial" w:hint="eastAsia"/>
          <w:color w:val="000000" w:themeColor="text1"/>
        </w:rPr>
        <w:t>(第二十</w:t>
      </w:r>
      <w:r w:rsidRPr="00177A88">
        <w:rPr>
          <w:rFonts w:ascii="標楷體" w:hAnsi="標楷體" w:cs="Arial"/>
          <w:color w:val="000000" w:themeColor="text1"/>
        </w:rPr>
        <w:t>二條</w:t>
      </w:r>
      <w:r w:rsidRPr="00177A88">
        <w:rPr>
          <w:rFonts w:ascii="標楷體" w:hAnsi="標楷體" w:cs="Arial"/>
          <w:bCs/>
          <w:color w:val="000000" w:themeColor="text1"/>
        </w:rPr>
        <w:t>)</w:t>
      </w:r>
    </w:p>
    <w:p w:rsidR="00C43651" w:rsidRPr="00177A88" w:rsidRDefault="00C43651" w:rsidP="0036428C">
      <w:pPr>
        <w:spacing w:line="460" w:lineRule="exact"/>
        <w:ind w:left="1120" w:hangingChars="400" w:hanging="1120"/>
        <w:jc w:val="both"/>
        <w:rPr>
          <w:rFonts w:ascii="標楷體" w:hAnsi="標楷體" w:cs="Arial"/>
          <w:color w:val="000000" w:themeColor="text1"/>
        </w:rPr>
      </w:pPr>
      <w:r w:rsidRPr="00177A88">
        <w:rPr>
          <w:rFonts w:ascii="標楷體" w:hAnsi="標楷體" w:cs="Arial"/>
          <w:color w:val="000000" w:themeColor="text1"/>
        </w:rPr>
        <w:t>二十三、本辦法過渡條款。(第二十三條)</w:t>
      </w:r>
    </w:p>
    <w:p w:rsidR="00C43651" w:rsidRPr="00177A88" w:rsidRDefault="00C43651" w:rsidP="0036428C">
      <w:pPr>
        <w:spacing w:line="460" w:lineRule="exact"/>
        <w:ind w:left="1120" w:hangingChars="400" w:hanging="1120"/>
        <w:jc w:val="both"/>
        <w:rPr>
          <w:rFonts w:ascii="標楷體" w:hAnsi="標楷體" w:cs="Arial"/>
          <w:bCs/>
          <w:color w:val="000000" w:themeColor="text1"/>
        </w:rPr>
      </w:pPr>
      <w:r w:rsidRPr="00177A88">
        <w:rPr>
          <w:rFonts w:ascii="標楷體" w:hAnsi="標楷體" w:cs="Arial"/>
          <w:color w:val="000000" w:themeColor="text1"/>
        </w:rPr>
        <w:t>二十四、本辦法施行日期。(第二十四條</w:t>
      </w:r>
      <w:r w:rsidRPr="00177A88">
        <w:rPr>
          <w:rFonts w:ascii="標楷體" w:hAnsi="標楷體" w:cs="Arial"/>
          <w:bCs/>
          <w:color w:val="000000" w:themeColor="text1"/>
        </w:rPr>
        <w:t>)</w:t>
      </w:r>
    </w:p>
    <w:p w:rsidR="00C43651" w:rsidRPr="00177A88" w:rsidRDefault="00C43651">
      <w:pPr>
        <w:widowControl/>
        <w:rPr>
          <w:rFonts w:ascii="標楷體" w:hAnsi="標楷體" w:cs="Arial"/>
          <w:bCs/>
          <w:color w:val="000000" w:themeColor="text1"/>
        </w:rPr>
      </w:pPr>
      <w:r w:rsidRPr="00177A88">
        <w:rPr>
          <w:rFonts w:ascii="標楷體" w:hAnsi="標楷體" w:cs="Arial"/>
          <w:bCs/>
          <w:color w:val="000000" w:themeColor="text1"/>
        </w:rPr>
        <w:br w:type="page"/>
      </w:r>
    </w:p>
    <w:p w:rsidR="00A01061" w:rsidRPr="00177A88" w:rsidRDefault="00A01061" w:rsidP="00A01061">
      <w:pPr>
        <w:widowControl/>
        <w:jc w:val="center"/>
        <w:rPr>
          <w:rFonts w:ascii="標楷體" w:hAnsi="標楷體" w:cs="Arial"/>
          <w:bCs/>
          <w:color w:val="000000" w:themeColor="text1"/>
        </w:rPr>
      </w:pPr>
      <w:r w:rsidRPr="00177A88">
        <w:rPr>
          <w:rFonts w:ascii="標楷體" w:hAnsi="標楷體" w:cs="Arial"/>
          <w:color w:val="000000" w:themeColor="text1"/>
          <w:sz w:val="40"/>
          <w:szCs w:val="40"/>
        </w:rPr>
        <w:lastRenderedPageBreak/>
        <w:t>居家式托育服務提供者登記及管理辦法</w:t>
      </w:r>
    </w:p>
    <w:tbl>
      <w:tblPr>
        <w:tblStyle w:val="a3"/>
        <w:tblpPr w:leftFromText="180" w:rightFromText="180" w:horzAnchor="margin" w:tblpXSpec="center" w:tblpY="771"/>
        <w:tblW w:w="9215" w:type="dxa"/>
        <w:tblLook w:val="04A0"/>
      </w:tblPr>
      <w:tblGrid>
        <w:gridCol w:w="4607"/>
        <w:gridCol w:w="4608"/>
      </w:tblGrid>
      <w:tr w:rsidR="00C43651" w:rsidRPr="00177A88" w:rsidTr="00A01061">
        <w:tc>
          <w:tcPr>
            <w:tcW w:w="4607" w:type="dxa"/>
            <w:vAlign w:val="center"/>
          </w:tcPr>
          <w:p w:rsidR="00C43651" w:rsidRPr="00177A88" w:rsidRDefault="00C43651" w:rsidP="00A01061">
            <w:pPr>
              <w:pStyle w:val="a4"/>
              <w:snapToGrid w:val="0"/>
              <w:ind w:leftChars="0" w:left="0" w:firstLineChars="0" w:firstLine="0"/>
              <w:jc w:val="center"/>
              <w:rPr>
                <w:color w:val="000000" w:themeColor="text1"/>
                <w:sz w:val="24"/>
              </w:rPr>
            </w:pPr>
            <w:r w:rsidRPr="00177A88">
              <w:rPr>
                <w:rFonts w:hint="eastAsia"/>
                <w:color w:val="000000" w:themeColor="text1"/>
                <w:sz w:val="24"/>
              </w:rPr>
              <w:t>條文</w:t>
            </w:r>
          </w:p>
        </w:tc>
        <w:tc>
          <w:tcPr>
            <w:tcW w:w="4608" w:type="dxa"/>
            <w:vAlign w:val="center"/>
          </w:tcPr>
          <w:p w:rsidR="00C43651" w:rsidRPr="00177A88" w:rsidRDefault="00C43651" w:rsidP="00A01061">
            <w:pPr>
              <w:adjustRightInd w:val="0"/>
              <w:snapToGrid w:val="0"/>
              <w:contextualSpacing/>
              <w:jc w:val="center"/>
              <w:rPr>
                <w:rFonts w:ascii="標楷體" w:hAnsi="標楷體" w:cs="Arial"/>
                <w:color w:val="000000" w:themeColor="text1"/>
                <w:kern w:val="0"/>
                <w:sz w:val="24"/>
                <w:szCs w:val="24"/>
              </w:rPr>
            </w:pPr>
            <w:r w:rsidRPr="00177A88">
              <w:rPr>
                <w:rFonts w:ascii="標楷體" w:hAnsi="標楷體" w:cs="Arial" w:hint="eastAsia"/>
                <w:color w:val="000000" w:themeColor="text1"/>
                <w:kern w:val="0"/>
                <w:sz w:val="24"/>
                <w:szCs w:val="24"/>
              </w:rPr>
              <w:t>說明</w:t>
            </w:r>
          </w:p>
        </w:tc>
      </w:tr>
      <w:tr w:rsidR="00C43651" w:rsidRPr="00177A88" w:rsidTr="00A01061">
        <w:tc>
          <w:tcPr>
            <w:tcW w:w="4607" w:type="dxa"/>
          </w:tcPr>
          <w:p w:rsidR="00C43651" w:rsidRPr="00177A88" w:rsidRDefault="00C43651" w:rsidP="00A01061">
            <w:pPr>
              <w:snapToGrid w:val="0"/>
              <w:ind w:left="240" w:rightChars="-38" w:right="-106" w:hangingChars="100" w:hanging="240"/>
              <w:contextualSpacing/>
              <w:rPr>
                <w:rFonts w:ascii="標楷體" w:hAnsi="標楷體" w:cs="Arial"/>
                <w:color w:val="000000" w:themeColor="text1"/>
                <w:kern w:val="0"/>
                <w:sz w:val="24"/>
                <w:szCs w:val="24"/>
              </w:rPr>
            </w:pPr>
            <w:r w:rsidRPr="00177A88">
              <w:rPr>
                <w:rFonts w:ascii="標楷體" w:hAnsi="標楷體" w:cs="Arial"/>
                <w:color w:val="000000" w:themeColor="text1"/>
                <w:kern w:val="0"/>
                <w:sz w:val="24"/>
                <w:szCs w:val="24"/>
              </w:rPr>
              <w:t>第一條　本辦法依兒童及少年福利與權益保障法</w:t>
            </w:r>
            <w:r w:rsidRPr="00177A88">
              <w:rPr>
                <w:rFonts w:ascii="標楷體" w:hAnsi="標楷體" w:cs="Arial"/>
                <w:color w:val="000000" w:themeColor="text1"/>
                <w:sz w:val="24"/>
                <w:szCs w:val="24"/>
              </w:rPr>
              <w:t>(</w:t>
            </w:r>
            <w:r w:rsidRPr="00177A88">
              <w:rPr>
                <w:rFonts w:ascii="標楷體" w:hAnsi="標楷體" w:cs="Arial"/>
                <w:color w:val="000000" w:themeColor="text1"/>
                <w:kern w:val="0"/>
                <w:sz w:val="24"/>
                <w:szCs w:val="24"/>
              </w:rPr>
              <w:t>以下簡稱本法</w:t>
            </w:r>
            <w:r w:rsidRPr="00177A88">
              <w:rPr>
                <w:rFonts w:ascii="標楷體" w:hAnsi="標楷體" w:cs="Arial"/>
                <w:bCs/>
                <w:color w:val="000000" w:themeColor="text1"/>
                <w:sz w:val="24"/>
                <w:szCs w:val="24"/>
              </w:rPr>
              <w:t>)</w:t>
            </w:r>
            <w:r w:rsidRPr="00177A88">
              <w:rPr>
                <w:rFonts w:ascii="標楷體" w:hAnsi="標楷體" w:cs="Arial"/>
                <w:color w:val="000000" w:themeColor="text1"/>
                <w:kern w:val="0"/>
                <w:sz w:val="24"/>
                <w:szCs w:val="24"/>
              </w:rPr>
              <w:t>第二十六條第四項規定訂定之。</w:t>
            </w:r>
          </w:p>
        </w:tc>
        <w:tc>
          <w:tcPr>
            <w:tcW w:w="4608" w:type="dxa"/>
          </w:tcPr>
          <w:p w:rsidR="00C43651" w:rsidRPr="00177A88" w:rsidRDefault="00C43651" w:rsidP="00A01061">
            <w:pPr>
              <w:adjustRightInd w:val="0"/>
              <w:snapToGrid w:val="0"/>
              <w:contextualSpacing/>
              <w:rPr>
                <w:rFonts w:ascii="標楷體" w:hAnsi="標楷體" w:cs="Arial"/>
                <w:color w:val="000000" w:themeColor="text1"/>
                <w:kern w:val="0"/>
                <w:sz w:val="24"/>
                <w:szCs w:val="24"/>
              </w:rPr>
            </w:pPr>
            <w:r w:rsidRPr="00177A88">
              <w:rPr>
                <w:rFonts w:ascii="標楷體" w:hAnsi="標楷體" w:cs="Arial" w:hint="eastAsia"/>
                <w:color w:val="000000" w:themeColor="text1"/>
                <w:sz w:val="24"/>
                <w:szCs w:val="24"/>
              </w:rPr>
              <w:t>本辦法之授權依據。</w:t>
            </w:r>
          </w:p>
        </w:tc>
      </w:tr>
      <w:tr w:rsidR="00C43651" w:rsidRPr="00177A88" w:rsidTr="00A01061">
        <w:tc>
          <w:tcPr>
            <w:tcW w:w="4607" w:type="dxa"/>
          </w:tcPr>
          <w:p w:rsidR="00C43651" w:rsidRPr="00177A88" w:rsidRDefault="00C43651" w:rsidP="00A010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240" w:hangingChars="100" w:hanging="240"/>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第二條　托育服務提供者</w:t>
            </w:r>
            <w:r w:rsidRPr="00177A88">
              <w:rPr>
                <w:rFonts w:ascii="標楷體" w:hAnsi="標楷體"/>
                <w:color w:val="000000" w:themeColor="text1"/>
                <w:sz w:val="24"/>
                <w:szCs w:val="24"/>
              </w:rPr>
              <w:t>(以下簡稱托育人員</w:t>
            </w:r>
            <w:r w:rsidRPr="00177A88">
              <w:rPr>
                <w:rFonts w:ascii="標楷體" w:hAnsi="標楷體"/>
                <w:bCs/>
                <w:color w:val="000000" w:themeColor="text1"/>
                <w:sz w:val="24"/>
                <w:szCs w:val="24"/>
              </w:rPr>
              <w:t>)</w:t>
            </w:r>
            <w:r w:rsidRPr="00177A88">
              <w:rPr>
                <w:rFonts w:ascii="標楷體" w:hAnsi="標楷體"/>
                <w:color w:val="000000" w:themeColor="text1"/>
                <w:kern w:val="0"/>
                <w:sz w:val="24"/>
                <w:szCs w:val="24"/>
              </w:rPr>
              <w:t>，提供之</w:t>
            </w:r>
            <w:r w:rsidRPr="00177A88">
              <w:rPr>
                <w:rFonts w:ascii="標楷體" w:hAnsi="標楷體" w:hint="eastAsia"/>
                <w:color w:val="000000" w:themeColor="text1"/>
                <w:kern w:val="0"/>
                <w:sz w:val="24"/>
                <w:szCs w:val="24"/>
              </w:rPr>
              <w:t>類型</w:t>
            </w:r>
            <w:r w:rsidRPr="00177A88">
              <w:rPr>
                <w:rFonts w:ascii="標楷體" w:hAnsi="標楷體"/>
                <w:color w:val="000000" w:themeColor="text1"/>
                <w:kern w:val="0"/>
                <w:sz w:val="24"/>
                <w:szCs w:val="24"/>
              </w:rPr>
              <w:t>如下：</w:t>
            </w:r>
          </w:p>
          <w:p w:rsidR="00C43651" w:rsidRPr="00177A88" w:rsidRDefault="00C43651" w:rsidP="00A01061">
            <w:pPr>
              <w:ind w:leftChars="86" w:left="709" w:hangingChars="195" w:hanging="468"/>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一、在宅托育服務：</w:t>
            </w:r>
            <w:r w:rsidRPr="00177A88">
              <w:rPr>
                <w:rFonts w:ascii="標楷體" w:hAnsi="標楷體" w:hint="eastAsia"/>
                <w:color w:val="000000" w:themeColor="text1"/>
                <w:kern w:val="0"/>
                <w:sz w:val="24"/>
                <w:szCs w:val="24"/>
              </w:rPr>
              <w:t>係</w:t>
            </w:r>
            <w:r w:rsidRPr="00177A88">
              <w:rPr>
                <w:rFonts w:ascii="標楷體" w:hAnsi="標楷體"/>
                <w:color w:val="000000" w:themeColor="text1"/>
                <w:kern w:val="0"/>
                <w:sz w:val="24"/>
                <w:szCs w:val="24"/>
              </w:rPr>
              <w:t>托育人員受</w:t>
            </w:r>
            <w:r w:rsidRPr="00177A88">
              <w:rPr>
                <w:rFonts w:ascii="標楷體" w:hAnsi="標楷體" w:hint="eastAsia"/>
                <w:color w:val="000000" w:themeColor="text1"/>
                <w:kern w:val="0"/>
                <w:sz w:val="24"/>
                <w:szCs w:val="24"/>
              </w:rPr>
              <w:t>兒童之</w:t>
            </w:r>
            <w:r w:rsidRPr="00177A88">
              <w:rPr>
                <w:rFonts w:ascii="標楷體" w:hAnsi="標楷體"/>
                <w:color w:val="000000" w:themeColor="text1"/>
                <w:kern w:val="0"/>
                <w:sz w:val="24"/>
                <w:szCs w:val="24"/>
              </w:rPr>
              <w:t>父母、監護人或其他實際照顧</w:t>
            </w:r>
            <w:r w:rsidRPr="00177A88">
              <w:rPr>
                <w:rFonts w:ascii="標楷體" w:hAnsi="標楷體"/>
                <w:color w:val="000000" w:themeColor="text1"/>
                <w:sz w:val="24"/>
                <w:szCs w:val="24"/>
              </w:rPr>
              <w:t>之人委託，在托育人員提供托育服務</w:t>
            </w:r>
            <w:r w:rsidRPr="00177A88">
              <w:rPr>
                <w:rFonts w:ascii="標楷體" w:hAnsi="標楷體"/>
                <w:color w:val="000000" w:themeColor="text1"/>
                <w:kern w:val="0"/>
                <w:sz w:val="24"/>
                <w:szCs w:val="24"/>
              </w:rPr>
              <w:t>登記處所</w:t>
            </w:r>
            <w:r w:rsidRPr="00177A88">
              <w:rPr>
                <w:rFonts w:ascii="標楷體" w:hAnsi="標楷體"/>
                <w:color w:val="000000" w:themeColor="text1"/>
                <w:sz w:val="24"/>
                <w:szCs w:val="24"/>
              </w:rPr>
              <w:t>(</w:t>
            </w:r>
            <w:r w:rsidRPr="00177A88">
              <w:rPr>
                <w:rFonts w:ascii="標楷體" w:hAnsi="標楷體"/>
                <w:color w:val="000000" w:themeColor="text1"/>
                <w:kern w:val="0"/>
                <w:sz w:val="24"/>
                <w:szCs w:val="24"/>
              </w:rPr>
              <w:t>以下簡稱服務登記處所</w:t>
            </w:r>
            <w:r w:rsidRPr="00177A88">
              <w:rPr>
                <w:rFonts w:ascii="標楷體" w:hAnsi="標楷體"/>
                <w:bCs/>
                <w:color w:val="000000" w:themeColor="text1"/>
                <w:sz w:val="24"/>
                <w:szCs w:val="24"/>
              </w:rPr>
              <w:t>)</w:t>
            </w:r>
            <w:r w:rsidRPr="00177A88">
              <w:rPr>
                <w:rFonts w:ascii="標楷體" w:hAnsi="標楷體"/>
                <w:color w:val="000000" w:themeColor="text1"/>
                <w:kern w:val="0"/>
                <w:sz w:val="24"/>
                <w:szCs w:val="24"/>
              </w:rPr>
              <w:t>提供之托育服務。</w:t>
            </w:r>
          </w:p>
          <w:p w:rsidR="00C43651" w:rsidRPr="00177A88" w:rsidRDefault="00C43651" w:rsidP="00A01061">
            <w:pPr>
              <w:ind w:leftChars="86" w:left="709" w:hangingChars="195" w:hanging="468"/>
              <w:contextualSpacing/>
              <w:jc w:val="both"/>
              <w:rPr>
                <w:rFonts w:ascii="標楷體" w:hAnsi="標楷體"/>
                <w:color w:val="000000" w:themeColor="text1"/>
                <w:kern w:val="0"/>
                <w:sz w:val="24"/>
                <w:szCs w:val="24"/>
              </w:rPr>
            </w:pPr>
            <w:r w:rsidRPr="00177A88">
              <w:rPr>
                <w:rFonts w:ascii="標楷體" w:hAnsi="標楷體"/>
                <w:color w:val="000000" w:themeColor="text1"/>
                <w:sz w:val="24"/>
                <w:szCs w:val="24"/>
              </w:rPr>
              <w:t>二、到宅托育服務：</w:t>
            </w:r>
            <w:r w:rsidRPr="00177A88">
              <w:rPr>
                <w:rFonts w:ascii="標楷體" w:hAnsi="標楷體" w:hint="eastAsia"/>
                <w:color w:val="000000" w:themeColor="text1"/>
                <w:sz w:val="24"/>
                <w:szCs w:val="24"/>
              </w:rPr>
              <w:t>係</w:t>
            </w:r>
            <w:r w:rsidRPr="00177A88">
              <w:rPr>
                <w:rFonts w:ascii="標楷體" w:hAnsi="標楷體"/>
                <w:color w:val="000000" w:themeColor="text1"/>
                <w:sz w:val="24"/>
                <w:szCs w:val="24"/>
              </w:rPr>
              <w:t>托育人員</w:t>
            </w:r>
            <w:r w:rsidRPr="00177A88">
              <w:rPr>
                <w:rFonts w:ascii="標楷體" w:hAnsi="標楷體"/>
                <w:color w:val="000000" w:themeColor="text1"/>
                <w:kern w:val="0"/>
                <w:sz w:val="24"/>
                <w:szCs w:val="24"/>
              </w:rPr>
              <w:t>受</w:t>
            </w:r>
            <w:r w:rsidRPr="00177A88">
              <w:rPr>
                <w:rFonts w:ascii="標楷體" w:hAnsi="標楷體" w:hint="eastAsia"/>
                <w:color w:val="000000" w:themeColor="text1"/>
                <w:kern w:val="0"/>
                <w:sz w:val="24"/>
                <w:szCs w:val="24"/>
              </w:rPr>
              <w:t>兒童之</w:t>
            </w:r>
            <w:r w:rsidRPr="00177A88">
              <w:rPr>
                <w:rFonts w:ascii="標楷體" w:hAnsi="標楷體"/>
                <w:color w:val="000000" w:themeColor="text1"/>
                <w:kern w:val="0"/>
                <w:sz w:val="24"/>
                <w:szCs w:val="24"/>
              </w:rPr>
              <w:t>父母、監護人或其他實際照顧</w:t>
            </w:r>
            <w:r w:rsidRPr="00177A88">
              <w:rPr>
                <w:rFonts w:ascii="標楷體" w:hAnsi="標楷體"/>
                <w:color w:val="000000" w:themeColor="text1"/>
                <w:sz w:val="24"/>
                <w:szCs w:val="24"/>
              </w:rPr>
              <w:t>之人委託，至兒童住所或其他指定處所提供之托育服務。</w:t>
            </w:r>
          </w:p>
        </w:tc>
        <w:tc>
          <w:tcPr>
            <w:tcW w:w="4608" w:type="dxa"/>
          </w:tcPr>
          <w:p w:rsidR="00C43651" w:rsidRPr="00177A88" w:rsidRDefault="00C43651" w:rsidP="00A01061">
            <w:pPr>
              <w:adjustRightInd w:val="0"/>
              <w:contextualSpacing/>
              <w:rPr>
                <w:rFonts w:ascii="標楷體" w:hAnsi="標楷體" w:cs="Arial"/>
                <w:color w:val="000000" w:themeColor="text1"/>
                <w:sz w:val="24"/>
                <w:szCs w:val="24"/>
              </w:rPr>
            </w:pPr>
            <w:r w:rsidRPr="00177A88">
              <w:rPr>
                <w:rFonts w:ascii="標楷體" w:hAnsi="標楷體" w:cs="Arial" w:hint="eastAsia"/>
                <w:color w:val="000000" w:themeColor="text1"/>
                <w:sz w:val="24"/>
                <w:szCs w:val="24"/>
              </w:rPr>
              <w:t>托育服務類型，包括在宅及到宅托育服務二類。</w:t>
            </w:r>
          </w:p>
        </w:tc>
      </w:tr>
      <w:tr w:rsidR="00C43651" w:rsidRPr="00177A88" w:rsidTr="00A01061">
        <w:tc>
          <w:tcPr>
            <w:tcW w:w="4607" w:type="dxa"/>
          </w:tcPr>
          <w:p w:rsidR="00C43651" w:rsidRPr="00177A88" w:rsidRDefault="00C43651" w:rsidP="00A01061">
            <w:pPr>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第三條　托育人員應提供下列服務：</w:t>
            </w:r>
          </w:p>
          <w:p w:rsidR="00C43651" w:rsidRPr="00177A88" w:rsidRDefault="00C43651" w:rsidP="00A01061">
            <w:pPr>
              <w:ind w:leftChars="100" w:left="760" w:hangingChars="200" w:hanging="480"/>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一、提供清潔、衛生、安全及適宜兒童發展之托育服務環境。</w:t>
            </w:r>
          </w:p>
          <w:p w:rsidR="00C43651" w:rsidRPr="00177A88" w:rsidRDefault="00C43651" w:rsidP="00A01061">
            <w:pPr>
              <w:ind w:leftChars="100" w:left="760" w:hangingChars="200" w:hanging="480"/>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二、提供兒童充分之營養、衛生保健、生活照顧與學習、遊戲活動</w:t>
            </w:r>
            <w:r w:rsidRPr="00177A88">
              <w:rPr>
                <w:rFonts w:ascii="標楷體" w:hAnsi="標楷體" w:hint="eastAsia"/>
                <w:color w:val="000000" w:themeColor="text1"/>
                <w:kern w:val="0"/>
                <w:sz w:val="24"/>
                <w:szCs w:val="24"/>
              </w:rPr>
              <w:t>及</w:t>
            </w:r>
            <w:r w:rsidRPr="00177A88">
              <w:rPr>
                <w:rFonts w:ascii="標楷體" w:hAnsi="標楷體"/>
                <w:color w:val="000000" w:themeColor="text1"/>
                <w:kern w:val="0"/>
                <w:sz w:val="24"/>
                <w:szCs w:val="24"/>
              </w:rPr>
              <w:t>社會發展</w:t>
            </w:r>
            <w:r w:rsidRPr="00177A88">
              <w:rPr>
                <w:rFonts w:ascii="標楷體" w:hAnsi="標楷體" w:hint="eastAsia"/>
                <w:color w:val="000000" w:themeColor="text1"/>
                <w:kern w:val="0"/>
                <w:sz w:val="24"/>
                <w:szCs w:val="24"/>
              </w:rPr>
              <w:t>相關服務</w:t>
            </w:r>
            <w:r w:rsidRPr="00177A88">
              <w:rPr>
                <w:rFonts w:ascii="標楷體" w:hAnsi="標楷體"/>
                <w:color w:val="000000" w:themeColor="text1"/>
                <w:kern w:val="0"/>
                <w:sz w:val="24"/>
                <w:szCs w:val="24"/>
              </w:rPr>
              <w:t>。</w:t>
            </w:r>
          </w:p>
          <w:p w:rsidR="00C43651" w:rsidRPr="00177A88" w:rsidRDefault="00C43651" w:rsidP="00A01061">
            <w:pPr>
              <w:ind w:leftChars="100" w:left="760" w:hangingChars="200" w:hanging="480"/>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三、提供兒童之育兒諮詢及相關資訊。</w:t>
            </w:r>
          </w:p>
          <w:p w:rsidR="00C43651" w:rsidRPr="00177A88" w:rsidRDefault="00C43651" w:rsidP="00A01061">
            <w:pPr>
              <w:ind w:leftChars="100" w:left="760" w:hangingChars="200" w:hanging="480"/>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四、記錄兒童生活及成長過程。</w:t>
            </w:r>
          </w:p>
          <w:p w:rsidR="00C43651" w:rsidRPr="00177A88" w:rsidRDefault="00C43651" w:rsidP="00A01061">
            <w:pPr>
              <w:ind w:leftChars="100" w:left="760" w:hangingChars="200" w:hanging="480"/>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五、協助辦理兒童發展</w:t>
            </w:r>
            <w:r w:rsidRPr="00177A88">
              <w:rPr>
                <w:rFonts w:ascii="標楷體" w:hAnsi="標楷體" w:hint="eastAsia"/>
                <w:color w:val="000000" w:themeColor="text1"/>
                <w:kern w:val="0"/>
                <w:sz w:val="24"/>
                <w:szCs w:val="24"/>
              </w:rPr>
              <w:t>之</w:t>
            </w:r>
            <w:r w:rsidRPr="00177A88">
              <w:rPr>
                <w:rFonts w:ascii="標楷體" w:hAnsi="標楷體"/>
                <w:color w:val="000000" w:themeColor="text1"/>
                <w:kern w:val="0"/>
                <w:sz w:val="24"/>
                <w:szCs w:val="24"/>
              </w:rPr>
              <w:t>篩檢。</w:t>
            </w:r>
          </w:p>
          <w:p w:rsidR="00C43651" w:rsidRPr="00177A88" w:rsidRDefault="00C43651" w:rsidP="00A01061">
            <w:pPr>
              <w:ind w:leftChars="100" w:left="760" w:hangingChars="200" w:hanging="480"/>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六、其他有利於兒童發展之相關服務。</w:t>
            </w:r>
          </w:p>
        </w:tc>
        <w:tc>
          <w:tcPr>
            <w:tcW w:w="4608" w:type="dxa"/>
          </w:tcPr>
          <w:p w:rsidR="00C43651" w:rsidRPr="00177A88" w:rsidRDefault="00C43651" w:rsidP="00A01061">
            <w:pPr>
              <w:ind w:left="480" w:hangingChars="200" w:hanging="480"/>
              <w:contextualSpacing/>
              <w:jc w:val="both"/>
              <w:rPr>
                <w:rFonts w:ascii="標楷體" w:hAnsi="標楷體" w:cs="Arial"/>
                <w:color w:val="000000" w:themeColor="text1"/>
                <w:kern w:val="0"/>
                <w:sz w:val="24"/>
                <w:szCs w:val="24"/>
              </w:rPr>
            </w:pPr>
            <w:r w:rsidRPr="00177A88">
              <w:rPr>
                <w:rFonts w:ascii="標楷體" w:hAnsi="標楷體" w:cs="Arial" w:hint="eastAsia"/>
                <w:color w:val="000000" w:themeColor="text1"/>
                <w:kern w:val="0"/>
                <w:sz w:val="24"/>
                <w:szCs w:val="24"/>
              </w:rPr>
              <w:t>一、托育服務以兒童發展為出發點，著重於保育與生活照顧，秉持兒童最佳利益，提供衛生、安全及適宜兒童發展之有關服務。</w:t>
            </w:r>
          </w:p>
          <w:p w:rsidR="00C43651" w:rsidRPr="00177A88" w:rsidRDefault="00C43651" w:rsidP="00A01061">
            <w:pPr>
              <w:ind w:left="480" w:hangingChars="200" w:hanging="480"/>
              <w:contextualSpacing/>
              <w:jc w:val="both"/>
              <w:rPr>
                <w:rFonts w:ascii="標楷體" w:hAnsi="標楷體" w:cs="Arial"/>
                <w:color w:val="000000" w:themeColor="text1"/>
                <w:sz w:val="24"/>
                <w:szCs w:val="24"/>
              </w:rPr>
            </w:pPr>
            <w:r w:rsidRPr="00177A88">
              <w:rPr>
                <w:rFonts w:ascii="標楷體" w:hAnsi="標楷體" w:cs="Arial" w:hint="eastAsia"/>
                <w:color w:val="000000" w:themeColor="text1"/>
                <w:kern w:val="0"/>
                <w:sz w:val="24"/>
                <w:szCs w:val="24"/>
              </w:rPr>
              <w:t>二、托育人員提供托育服務，應進行相關紀錄之撰寫，並留有書面紀錄</w:t>
            </w:r>
            <w:r w:rsidRPr="00177A88">
              <w:rPr>
                <w:rFonts w:ascii="標楷體" w:hAnsi="標楷體" w:cs="Arial"/>
                <w:color w:val="000000" w:themeColor="text1"/>
                <w:sz w:val="24"/>
                <w:szCs w:val="24"/>
              </w:rPr>
              <w:t>(</w:t>
            </w:r>
            <w:r w:rsidRPr="00177A88">
              <w:rPr>
                <w:rFonts w:ascii="標楷體" w:hAnsi="標楷體" w:cs="Arial" w:hint="eastAsia"/>
                <w:color w:val="000000" w:themeColor="text1"/>
                <w:kern w:val="0"/>
                <w:sz w:val="24"/>
                <w:szCs w:val="24"/>
              </w:rPr>
              <w:t>例如寶寶日誌或托育日誌</w:t>
            </w:r>
            <w:r w:rsidRPr="00177A88">
              <w:rPr>
                <w:rFonts w:ascii="標楷體" w:hAnsi="標楷體" w:cs="Arial"/>
                <w:bCs/>
                <w:color w:val="000000" w:themeColor="text1"/>
                <w:sz w:val="24"/>
                <w:szCs w:val="24"/>
              </w:rPr>
              <w:t>)</w:t>
            </w:r>
            <w:r w:rsidRPr="00177A88">
              <w:rPr>
                <w:rFonts w:ascii="標楷體" w:hAnsi="標楷體" w:cs="Arial" w:hint="eastAsia"/>
                <w:color w:val="000000" w:themeColor="text1"/>
                <w:kern w:val="0"/>
                <w:sz w:val="24"/>
                <w:szCs w:val="24"/>
              </w:rPr>
              <w:t>，紀錄內容包括：兒童飲食、出缺席、生活作息、教保活動、緊急事件及其他特殊事件等。</w:t>
            </w:r>
          </w:p>
        </w:tc>
      </w:tr>
      <w:tr w:rsidR="00C43651" w:rsidRPr="00177A88" w:rsidTr="00A01061">
        <w:tc>
          <w:tcPr>
            <w:tcW w:w="4607" w:type="dxa"/>
          </w:tcPr>
          <w:p w:rsidR="00C43651" w:rsidRPr="00177A88" w:rsidRDefault="00C43651" w:rsidP="00A01061">
            <w:pPr>
              <w:contextualSpacing/>
              <w:jc w:val="both"/>
              <w:rPr>
                <w:rFonts w:ascii="標楷體" w:hAnsi="標楷體"/>
                <w:color w:val="000000" w:themeColor="text1"/>
                <w:kern w:val="0"/>
                <w:sz w:val="24"/>
                <w:szCs w:val="24"/>
              </w:rPr>
            </w:pPr>
            <w:r w:rsidRPr="00177A88">
              <w:rPr>
                <w:rFonts w:ascii="標楷體" w:hAnsi="標楷體"/>
                <w:color w:val="000000" w:themeColor="text1"/>
                <w:sz w:val="24"/>
                <w:szCs w:val="24"/>
              </w:rPr>
              <w:t xml:space="preserve">第四條　</w:t>
            </w:r>
            <w:r w:rsidRPr="00177A88">
              <w:rPr>
                <w:rFonts w:ascii="標楷體" w:hAnsi="標楷體"/>
                <w:color w:val="000000" w:themeColor="text1"/>
                <w:kern w:val="0"/>
                <w:sz w:val="24"/>
                <w:szCs w:val="24"/>
              </w:rPr>
              <w:t>托育人員應遵守下列事項：</w:t>
            </w:r>
          </w:p>
          <w:p w:rsidR="00C43651" w:rsidRPr="00177A88" w:rsidRDefault="00C43651" w:rsidP="00A01061">
            <w:pPr>
              <w:ind w:leftChars="100" w:left="760" w:hangingChars="200" w:hanging="480"/>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一、優先考量兒童之最佳利益，並專心提供托育服務。</w:t>
            </w:r>
          </w:p>
          <w:p w:rsidR="00C43651" w:rsidRPr="00177A88" w:rsidRDefault="00C43651" w:rsidP="00A01061">
            <w:pPr>
              <w:ind w:leftChars="100" w:left="760" w:hangingChars="200" w:hanging="480"/>
              <w:contextualSpacing/>
              <w:jc w:val="both"/>
              <w:rPr>
                <w:rFonts w:ascii="標楷體" w:hAnsi="標楷體"/>
                <w:color w:val="000000" w:themeColor="text1"/>
                <w:sz w:val="24"/>
                <w:szCs w:val="24"/>
              </w:rPr>
            </w:pPr>
            <w:r w:rsidRPr="00177A88">
              <w:rPr>
                <w:rFonts w:ascii="標楷體" w:hAnsi="標楷體"/>
                <w:color w:val="000000" w:themeColor="text1"/>
                <w:sz w:val="24"/>
                <w:szCs w:val="24"/>
              </w:rPr>
              <w:t>二、與收托兒童之父母、監護人或其他實際照顧之人訂定書面契約。</w:t>
            </w:r>
          </w:p>
          <w:p w:rsidR="00C43651" w:rsidRPr="00177A88" w:rsidRDefault="00C43651" w:rsidP="00A01061">
            <w:pPr>
              <w:ind w:leftChars="100" w:left="760" w:hangingChars="200" w:hanging="480"/>
              <w:contextualSpacing/>
              <w:jc w:val="both"/>
              <w:rPr>
                <w:rFonts w:ascii="標楷體" w:hAnsi="標楷體"/>
                <w:color w:val="000000" w:themeColor="text1"/>
                <w:sz w:val="24"/>
                <w:szCs w:val="24"/>
              </w:rPr>
            </w:pPr>
            <w:r w:rsidRPr="00177A88">
              <w:rPr>
                <w:rFonts w:ascii="標楷體" w:hAnsi="標楷體"/>
                <w:color w:val="000000" w:themeColor="text1"/>
                <w:sz w:val="24"/>
                <w:szCs w:val="24"/>
              </w:rPr>
              <w:t>三、對收托兒童及其家人之個人資料保密。但經當事人同意或依法應予通報或提供者，不在此限。</w:t>
            </w:r>
          </w:p>
          <w:p w:rsidR="00C43651" w:rsidRPr="00177A88" w:rsidRDefault="00C43651" w:rsidP="00A01061">
            <w:pPr>
              <w:ind w:leftChars="100" w:left="760" w:hangingChars="200" w:hanging="480"/>
              <w:contextualSpacing/>
              <w:jc w:val="both"/>
              <w:rPr>
                <w:rFonts w:ascii="標楷體" w:hAnsi="標楷體"/>
                <w:color w:val="000000" w:themeColor="text1"/>
                <w:sz w:val="24"/>
                <w:szCs w:val="24"/>
              </w:rPr>
            </w:pPr>
            <w:r w:rsidRPr="00177A88">
              <w:rPr>
                <w:rFonts w:ascii="標楷體" w:hAnsi="標楷體"/>
                <w:color w:val="000000" w:themeColor="text1"/>
                <w:kern w:val="0"/>
                <w:sz w:val="24"/>
                <w:szCs w:val="24"/>
              </w:rPr>
              <w:t>四、每年至少接受十八小時之在職訓練。每二年所接受之在職訓練，應包括八小時以上之基本救命術。</w:t>
            </w:r>
          </w:p>
          <w:p w:rsidR="00C43651" w:rsidRPr="00177A88" w:rsidRDefault="00C43651" w:rsidP="00A01061">
            <w:pPr>
              <w:ind w:leftChars="100" w:left="760" w:hangingChars="200" w:hanging="480"/>
              <w:contextualSpacing/>
              <w:jc w:val="both"/>
              <w:rPr>
                <w:rFonts w:ascii="標楷體" w:hAnsi="標楷體"/>
                <w:color w:val="000000" w:themeColor="text1"/>
                <w:sz w:val="24"/>
                <w:szCs w:val="24"/>
              </w:rPr>
            </w:pPr>
            <w:r w:rsidRPr="00177A88">
              <w:rPr>
                <w:rFonts w:ascii="標楷體" w:hAnsi="標楷體"/>
                <w:color w:val="000000" w:themeColor="text1"/>
                <w:kern w:val="0"/>
                <w:sz w:val="24"/>
                <w:szCs w:val="24"/>
              </w:rPr>
              <w:t>五、每二年至少接受一次健康檢查。</w:t>
            </w:r>
          </w:p>
          <w:p w:rsidR="00C43651" w:rsidRPr="00177A88" w:rsidRDefault="00C43651" w:rsidP="00A01061">
            <w:pPr>
              <w:ind w:leftChars="100" w:left="760" w:hangingChars="200" w:hanging="480"/>
              <w:contextualSpacing/>
              <w:jc w:val="both"/>
              <w:rPr>
                <w:rFonts w:ascii="標楷體" w:hAnsi="標楷體"/>
                <w:color w:val="000000" w:themeColor="text1"/>
                <w:sz w:val="24"/>
                <w:szCs w:val="24"/>
              </w:rPr>
            </w:pPr>
            <w:r w:rsidRPr="00177A88">
              <w:rPr>
                <w:rFonts w:ascii="標楷體" w:hAnsi="標楷體"/>
                <w:color w:val="000000" w:themeColor="text1"/>
                <w:kern w:val="0"/>
                <w:sz w:val="24"/>
                <w:szCs w:val="24"/>
              </w:rPr>
              <w:lastRenderedPageBreak/>
              <w:t>六、</w:t>
            </w:r>
            <w:r w:rsidRPr="00177A88">
              <w:rPr>
                <w:rFonts w:ascii="標楷體" w:hAnsi="標楷體"/>
                <w:color w:val="000000" w:themeColor="text1"/>
                <w:sz w:val="24"/>
                <w:szCs w:val="24"/>
              </w:rPr>
              <w:t>收托</w:t>
            </w:r>
            <w:r w:rsidRPr="00177A88">
              <w:rPr>
                <w:rFonts w:ascii="標楷體" w:hAnsi="標楷體" w:hint="eastAsia"/>
                <w:color w:val="000000" w:themeColor="text1"/>
                <w:sz w:val="24"/>
                <w:szCs w:val="24"/>
              </w:rPr>
              <w:t>兒童之當日</w:t>
            </w:r>
            <w:r w:rsidRPr="00177A88">
              <w:rPr>
                <w:rFonts w:ascii="標楷體" w:hAnsi="標楷體"/>
                <w:color w:val="000000" w:themeColor="text1"/>
                <w:sz w:val="24"/>
                <w:szCs w:val="24"/>
              </w:rPr>
              <w:t>，投保責任保險。</w:t>
            </w:r>
          </w:p>
        </w:tc>
        <w:tc>
          <w:tcPr>
            <w:tcW w:w="4608" w:type="dxa"/>
          </w:tcPr>
          <w:p w:rsidR="00C43651" w:rsidRPr="00177A88" w:rsidRDefault="00DF3E5D" w:rsidP="00A01061">
            <w:pPr>
              <w:pStyle w:val="a6"/>
              <w:numPr>
                <w:ilvl w:val="0"/>
                <w:numId w:val="1"/>
              </w:numPr>
              <w:ind w:leftChars="0" w:left="480" w:hangingChars="200" w:hanging="480"/>
              <w:contextualSpacing/>
              <w:jc w:val="both"/>
              <w:rPr>
                <w:rFonts w:hAnsi="標楷體" w:cs="Arial"/>
                <w:color w:val="000000" w:themeColor="text1"/>
                <w:kern w:val="0"/>
                <w:sz w:val="24"/>
                <w:szCs w:val="24"/>
              </w:rPr>
            </w:pPr>
            <w:r w:rsidRPr="00177A88">
              <w:rPr>
                <w:rFonts w:hAnsi="標楷體" w:cs="Arial" w:hint="eastAsia"/>
                <w:color w:val="000000" w:themeColor="text1"/>
                <w:kern w:val="0"/>
                <w:sz w:val="24"/>
                <w:szCs w:val="24"/>
              </w:rPr>
              <w:lastRenderedPageBreak/>
              <w:t>規定</w:t>
            </w:r>
            <w:r w:rsidR="00C43651" w:rsidRPr="00177A88">
              <w:rPr>
                <w:rFonts w:hAnsi="標楷體" w:cs="Arial" w:hint="eastAsia"/>
                <w:color w:val="000000" w:themeColor="text1"/>
                <w:kern w:val="0"/>
                <w:sz w:val="24"/>
                <w:szCs w:val="24"/>
              </w:rPr>
              <w:t>托育人員應遵守事項，以確保受托兒童權益。</w:t>
            </w:r>
          </w:p>
          <w:p w:rsidR="00C43651" w:rsidRPr="00177A88" w:rsidRDefault="00C43651" w:rsidP="00A01061">
            <w:pPr>
              <w:pStyle w:val="a6"/>
              <w:numPr>
                <w:ilvl w:val="0"/>
                <w:numId w:val="1"/>
              </w:numPr>
              <w:ind w:leftChars="0" w:left="480" w:hangingChars="200" w:hanging="480"/>
              <w:contextualSpacing/>
              <w:jc w:val="both"/>
              <w:rPr>
                <w:rFonts w:hAnsi="標楷體" w:cs="Arial"/>
                <w:color w:val="000000" w:themeColor="text1"/>
                <w:kern w:val="0"/>
                <w:sz w:val="24"/>
                <w:szCs w:val="24"/>
              </w:rPr>
            </w:pPr>
            <w:r w:rsidRPr="00177A88">
              <w:rPr>
                <w:rFonts w:hAnsi="標楷體" w:cs="Arial" w:hint="eastAsia"/>
                <w:color w:val="000000" w:themeColor="text1"/>
                <w:kern w:val="0"/>
                <w:sz w:val="24"/>
                <w:szCs w:val="24"/>
              </w:rPr>
              <w:t>第一款托育人員應考量兒童最佳利益並應盡民法第五百三十五條規定善良管理人之注意義務提供托育服務。</w:t>
            </w:r>
          </w:p>
          <w:p w:rsidR="00C43651" w:rsidRPr="00177A88" w:rsidRDefault="00C43651" w:rsidP="00A01061">
            <w:pPr>
              <w:pStyle w:val="a6"/>
              <w:numPr>
                <w:ilvl w:val="0"/>
                <w:numId w:val="1"/>
              </w:numPr>
              <w:ind w:leftChars="0" w:left="480" w:hangingChars="200" w:hanging="480"/>
              <w:contextualSpacing/>
              <w:jc w:val="both"/>
              <w:rPr>
                <w:rFonts w:hAnsi="標楷體" w:cs="Arial"/>
                <w:color w:val="000000" w:themeColor="text1"/>
                <w:kern w:val="0"/>
                <w:sz w:val="24"/>
                <w:szCs w:val="24"/>
              </w:rPr>
            </w:pPr>
            <w:r w:rsidRPr="00177A88">
              <w:rPr>
                <w:rFonts w:hAnsi="標楷體" w:cs="Arial" w:hint="eastAsia"/>
                <w:color w:val="000000" w:themeColor="text1"/>
                <w:kern w:val="0"/>
                <w:sz w:val="24"/>
                <w:szCs w:val="24"/>
              </w:rPr>
              <w:t>第二款明定應簽訂書面契約規範托育人員與收托兒童之父母或監護人雙方的權利及義務，以保障簽訂契約者雙方權益，減少不必要之糾紛。</w:t>
            </w:r>
          </w:p>
          <w:p w:rsidR="00C43651" w:rsidRPr="00177A88" w:rsidRDefault="00C43651" w:rsidP="00A01061">
            <w:pPr>
              <w:pStyle w:val="a6"/>
              <w:numPr>
                <w:ilvl w:val="0"/>
                <w:numId w:val="1"/>
              </w:numPr>
              <w:ind w:leftChars="0" w:left="480" w:hangingChars="200" w:hanging="480"/>
              <w:contextualSpacing/>
              <w:jc w:val="both"/>
              <w:rPr>
                <w:rFonts w:hAnsi="標楷體" w:cs="Arial"/>
                <w:color w:val="000000" w:themeColor="text1"/>
                <w:kern w:val="0"/>
                <w:sz w:val="24"/>
                <w:szCs w:val="24"/>
              </w:rPr>
            </w:pPr>
            <w:r w:rsidRPr="00177A88">
              <w:rPr>
                <w:rFonts w:hAnsi="標楷體" w:cs="Arial" w:hint="eastAsia"/>
                <w:color w:val="000000" w:themeColor="text1"/>
                <w:kern w:val="0"/>
                <w:sz w:val="24"/>
                <w:szCs w:val="24"/>
              </w:rPr>
              <w:t>第三款規範托育人員應遵守個人資料保護法之規定，對收托兒童及其家人之個人資料保密。但經當事人同意或</w:t>
            </w:r>
            <w:r w:rsidRPr="00177A88">
              <w:rPr>
                <w:rFonts w:hAnsi="標楷體" w:cs="Arial" w:hint="eastAsia"/>
                <w:color w:val="000000" w:themeColor="text1"/>
                <w:kern w:val="0"/>
                <w:sz w:val="24"/>
                <w:szCs w:val="24"/>
              </w:rPr>
              <w:lastRenderedPageBreak/>
              <w:t>其他法令有規定者，不在此限。</w:t>
            </w:r>
          </w:p>
          <w:p w:rsidR="00C43651" w:rsidRPr="00177A88" w:rsidRDefault="00C43651" w:rsidP="00A01061">
            <w:pPr>
              <w:pStyle w:val="a6"/>
              <w:numPr>
                <w:ilvl w:val="0"/>
                <w:numId w:val="1"/>
              </w:numPr>
              <w:ind w:leftChars="0" w:left="480" w:hangingChars="200" w:hanging="480"/>
              <w:contextualSpacing/>
              <w:jc w:val="both"/>
              <w:rPr>
                <w:rFonts w:hAnsi="標楷體" w:cs="Arial"/>
                <w:color w:val="000000" w:themeColor="text1"/>
                <w:kern w:val="0"/>
                <w:sz w:val="24"/>
                <w:szCs w:val="24"/>
              </w:rPr>
            </w:pPr>
            <w:r w:rsidRPr="00177A88">
              <w:rPr>
                <w:rFonts w:hAnsi="標楷體" w:cs="Arial" w:hint="eastAsia"/>
                <w:color w:val="000000" w:themeColor="text1"/>
                <w:kern w:val="0"/>
                <w:sz w:val="24"/>
                <w:szCs w:val="24"/>
              </w:rPr>
              <w:t>第四款規範托育人員應接受主管機關規劃之在職訓練時數，主管機關並應督導、落實本款之規定。本款規定之內容包括每年至少接受十八小時之在職訓練，且每二年接受八小時以上基本救命術，尤其針對嬰幼兒的安全教育有關之知識及技能，據以維護兒童生命安全之權益。</w:t>
            </w:r>
          </w:p>
          <w:p w:rsidR="00C43651" w:rsidRPr="00177A88" w:rsidRDefault="00C43651" w:rsidP="00A01061">
            <w:pPr>
              <w:pStyle w:val="a6"/>
              <w:numPr>
                <w:ilvl w:val="0"/>
                <w:numId w:val="1"/>
              </w:numPr>
              <w:ind w:leftChars="0" w:left="480" w:hangingChars="200" w:hanging="480"/>
              <w:contextualSpacing/>
              <w:jc w:val="both"/>
              <w:rPr>
                <w:rFonts w:hAnsi="標楷體" w:cs="Arial"/>
                <w:color w:val="000000" w:themeColor="text1"/>
                <w:kern w:val="0"/>
                <w:sz w:val="24"/>
                <w:szCs w:val="24"/>
              </w:rPr>
            </w:pPr>
            <w:r w:rsidRPr="00177A88">
              <w:rPr>
                <w:rFonts w:hAnsi="標楷體" w:cs="Arial" w:hint="eastAsia"/>
                <w:color w:val="000000" w:themeColor="text1"/>
                <w:kern w:val="0"/>
                <w:sz w:val="24"/>
                <w:szCs w:val="24"/>
              </w:rPr>
              <w:t>第五款基於托育人員與兒童密切且長時間接觸，其健康狀況影響兒童健康及安全，明定每二年至少接受一次健康檢查。</w:t>
            </w:r>
          </w:p>
          <w:p w:rsidR="00C43651" w:rsidRPr="00177A88" w:rsidRDefault="00C43651" w:rsidP="00A01061">
            <w:pPr>
              <w:pStyle w:val="a6"/>
              <w:numPr>
                <w:ilvl w:val="0"/>
                <w:numId w:val="1"/>
              </w:numPr>
              <w:ind w:leftChars="0" w:left="480" w:hangingChars="200" w:hanging="480"/>
              <w:contextualSpacing/>
              <w:jc w:val="both"/>
              <w:rPr>
                <w:rFonts w:hAnsi="標楷體" w:cs="Arial"/>
                <w:color w:val="000000" w:themeColor="text1"/>
                <w:kern w:val="0"/>
                <w:sz w:val="24"/>
                <w:szCs w:val="24"/>
              </w:rPr>
            </w:pPr>
            <w:r w:rsidRPr="00177A88">
              <w:rPr>
                <w:rFonts w:hAnsi="標楷體" w:cs="Arial" w:hint="eastAsia"/>
                <w:color w:val="000000" w:themeColor="text1"/>
                <w:kern w:val="0"/>
                <w:sz w:val="24"/>
                <w:szCs w:val="24"/>
              </w:rPr>
              <w:t>第六款之投保責任險之證明為針對托育人員進行第三責任</w:t>
            </w:r>
            <w:r w:rsidRPr="00177A88">
              <w:rPr>
                <w:rFonts w:hAnsi="標楷體" w:cs="Arial" w:hint="eastAsia"/>
                <w:color w:val="000000" w:themeColor="text1"/>
                <w:sz w:val="24"/>
                <w:szCs w:val="24"/>
              </w:rPr>
              <w:t>險之投保，其目的係保險人對於被保險人因特定之事因，發生意外事故而損害他人權益，依法應負賠償他人所遭受損失之保險，並據此保障受托兒童權益。</w:t>
            </w:r>
          </w:p>
        </w:tc>
      </w:tr>
      <w:tr w:rsidR="00C43651" w:rsidRPr="00177A88" w:rsidTr="00A01061">
        <w:tc>
          <w:tcPr>
            <w:tcW w:w="4607" w:type="dxa"/>
          </w:tcPr>
          <w:p w:rsidR="00C43651" w:rsidRPr="00177A88" w:rsidRDefault="00C43651" w:rsidP="00A010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contextualSpacing/>
              <w:jc w:val="both"/>
              <w:rPr>
                <w:rFonts w:ascii="標楷體" w:hAnsi="標楷體"/>
                <w:color w:val="000000" w:themeColor="text1"/>
                <w:kern w:val="0"/>
                <w:sz w:val="24"/>
                <w:szCs w:val="24"/>
              </w:rPr>
            </w:pPr>
            <w:r w:rsidRPr="00177A88">
              <w:rPr>
                <w:rFonts w:ascii="標楷體" w:hAnsi="標楷體" w:hint="eastAsia"/>
                <w:color w:val="000000" w:themeColor="text1"/>
                <w:sz w:val="24"/>
                <w:szCs w:val="24"/>
              </w:rPr>
              <w:lastRenderedPageBreak/>
              <w:t>第五條</w:t>
            </w:r>
            <w:r w:rsidRPr="00177A88">
              <w:rPr>
                <w:rFonts w:ascii="標楷體" w:hAnsi="標楷體"/>
                <w:color w:val="000000" w:themeColor="text1"/>
                <w:sz w:val="24"/>
                <w:szCs w:val="24"/>
              </w:rPr>
              <w:t xml:space="preserve">  </w:t>
            </w:r>
            <w:r w:rsidRPr="00177A88">
              <w:rPr>
                <w:rFonts w:ascii="標楷體" w:hAnsi="標楷體"/>
                <w:color w:val="000000" w:themeColor="text1"/>
                <w:kern w:val="0"/>
                <w:sz w:val="24"/>
                <w:szCs w:val="24"/>
              </w:rPr>
              <w:t>托育人員不得有下列行為：</w:t>
            </w:r>
          </w:p>
          <w:p w:rsidR="00C43651" w:rsidRPr="00177A88" w:rsidRDefault="00C43651" w:rsidP="00A01061">
            <w:pPr>
              <w:ind w:leftChars="100" w:left="760" w:hangingChars="200" w:hanging="480"/>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一、虐待、疏忽或違反相關保護兒童規定之行為。</w:t>
            </w:r>
          </w:p>
          <w:p w:rsidR="00C43651" w:rsidRPr="00177A88" w:rsidRDefault="00C43651" w:rsidP="00A01061">
            <w:pPr>
              <w:ind w:leftChars="99" w:left="695" w:hangingChars="174" w:hanging="418"/>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二、收托時間兼任</w:t>
            </w:r>
            <w:r w:rsidRPr="00177A88">
              <w:rPr>
                <w:rFonts w:ascii="標楷體" w:hAnsi="標楷體" w:hint="eastAsia"/>
                <w:color w:val="000000" w:themeColor="text1"/>
                <w:kern w:val="0"/>
                <w:sz w:val="24"/>
                <w:szCs w:val="24"/>
              </w:rPr>
              <w:t>或經營足以影響其托育服務之</w:t>
            </w:r>
            <w:r w:rsidRPr="00177A88">
              <w:rPr>
                <w:rFonts w:ascii="標楷體" w:hAnsi="標楷體"/>
                <w:color w:val="000000" w:themeColor="text1"/>
                <w:kern w:val="0"/>
                <w:sz w:val="24"/>
                <w:szCs w:val="24"/>
              </w:rPr>
              <w:t>職務或事業。</w:t>
            </w:r>
          </w:p>
          <w:p w:rsidR="00C43651" w:rsidRPr="00177A88" w:rsidRDefault="00C43651" w:rsidP="00A01061">
            <w:pPr>
              <w:ind w:leftChars="100" w:left="760" w:hangingChars="200" w:hanging="480"/>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三、</w:t>
            </w:r>
            <w:r w:rsidRPr="00177A88">
              <w:rPr>
                <w:rFonts w:ascii="標楷體" w:hAnsi="標楷體" w:hint="eastAsia"/>
                <w:color w:val="000000" w:themeColor="text1"/>
                <w:kern w:val="0"/>
                <w:sz w:val="24"/>
                <w:szCs w:val="24"/>
              </w:rPr>
              <w:t>對托育服務為</w:t>
            </w:r>
            <w:r w:rsidRPr="00177A88">
              <w:rPr>
                <w:rFonts w:ascii="標楷體" w:hAnsi="標楷體"/>
                <w:color w:val="000000" w:themeColor="text1"/>
                <w:kern w:val="0"/>
                <w:sz w:val="24"/>
                <w:szCs w:val="24"/>
              </w:rPr>
              <w:t>誇大不實之宣傳。</w:t>
            </w:r>
          </w:p>
          <w:p w:rsidR="00C43651" w:rsidRPr="00177A88" w:rsidRDefault="00C43651" w:rsidP="00A01061">
            <w:pPr>
              <w:ind w:leftChars="100" w:left="760" w:hangingChars="200" w:hanging="480"/>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四、規避、妨礙</w:t>
            </w:r>
            <w:r w:rsidRPr="00177A88">
              <w:rPr>
                <w:rFonts w:ascii="標楷體" w:hAnsi="標楷體" w:hint="eastAsia"/>
                <w:color w:val="000000" w:themeColor="text1"/>
                <w:kern w:val="0"/>
                <w:sz w:val="24"/>
                <w:szCs w:val="24"/>
              </w:rPr>
              <w:t>或</w:t>
            </w:r>
            <w:r w:rsidRPr="00177A88">
              <w:rPr>
                <w:rFonts w:ascii="標楷體" w:hAnsi="標楷體"/>
                <w:color w:val="000000" w:themeColor="text1"/>
                <w:kern w:val="0"/>
                <w:sz w:val="24"/>
                <w:szCs w:val="24"/>
              </w:rPr>
              <w:t>拒絕直轄市、縣</w:t>
            </w:r>
            <w:r w:rsidRPr="00177A88">
              <w:rPr>
                <w:rFonts w:ascii="標楷體" w:hAnsi="標楷體"/>
                <w:color w:val="000000" w:themeColor="text1"/>
                <w:sz w:val="24"/>
                <w:szCs w:val="24"/>
              </w:rPr>
              <w:t>(</w:t>
            </w:r>
            <w:r w:rsidRPr="00177A88">
              <w:rPr>
                <w:rFonts w:ascii="標楷體" w:hAnsi="標楷體"/>
                <w:color w:val="000000" w:themeColor="text1"/>
                <w:kern w:val="0"/>
                <w:sz w:val="24"/>
                <w:szCs w:val="24"/>
              </w:rPr>
              <w:t>市</w:t>
            </w:r>
            <w:r w:rsidRPr="00177A88">
              <w:rPr>
                <w:rFonts w:ascii="標楷體" w:hAnsi="標楷體"/>
                <w:bCs/>
                <w:color w:val="000000" w:themeColor="text1"/>
                <w:sz w:val="24"/>
                <w:szCs w:val="24"/>
              </w:rPr>
              <w:t>)</w:t>
            </w:r>
            <w:r w:rsidRPr="00177A88">
              <w:rPr>
                <w:rFonts w:ascii="標楷體" w:hAnsi="標楷體"/>
                <w:color w:val="000000" w:themeColor="text1"/>
                <w:kern w:val="0"/>
                <w:sz w:val="24"/>
                <w:szCs w:val="24"/>
              </w:rPr>
              <w:t>主管機關檢查、訪視、輔導及監督。</w:t>
            </w:r>
          </w:p>
          <w:p w:rsidR="00C43651" w:rsidRPr="00177A88" w:rsidRDefault="00C43651" w:rsidP="00A01061">
            <w:pPr>
              <w:ind w:leftChars="100" w:left="760" w:hangingChars="200" w:hanging="480"/>
              <w:contextualSpacing/>
              <w:jc w:val="both"/>
              <w:rPr>
                <w:rFonts w:ascii="標楷體" w:hAnsi="標楷體"/>
                <w:color w:val="000000" w:themeColor="text1"/>
                <w:sz w:val="24"/>
                <w:szCs w:val="24"/>
              </w:rPr>
            </w:pPr>
            <w:r w:rsidRPr="00177A88">
              <w:rPr>
                <w:rFonts w:ascii="標楷體" w:hAnsi="標楷體"/>
                <w:color w:val="000000" w:themeColor="text1"/>
                <w:kern w:val="0"/>
                <w:sz w:val="24"/>
                <w:szCs w:val="24"/>
              </w:rPr>
              <w:t>五、</w:t>
            </w:r>
            <w:r w:rsidRPr="00177A88">
              <w:rPr>
                <w:rFonts w:ascii="標楷體" w:hAnsi="標楷體"/>
                <w:color w:val="000000" w:themeColor="text1"/>
                <w:sz w:val="24"/>
                <w:szCs w:val="24"/>
              </w:rPr>
              <w:t>任意收取直轄市、縣(市)主管機關訂定之收退費項目以外之費用。</w:t>
            </w:r>
          </w:p>
        </w:tc>
        <w:tc>
          <w:tcPr>
            <w:tcW w:w="4608" w:type="dxa"/>
          </w:tcPr>
          <w:p w:rsidR="00C43651" w:rsidRPr="00177A88" w:rsidRDefault="00C43651" w:rsidP="00A01061">
            <w:pPr>
              <w:pStyle w:val="a6"/>
              <w:numPr>
                <w:ilvl w:val="0"/>
                <w:numId w:val="2"/>
              </w:numPr>
              <w:ind w:leftChars="0" w:left="489" w:hanging="489"/>
              <w:contextualSpacing/>
              <w:jc w:val="both"/>
              <w:rPr>
                <w:rFonts w:hAnsi="標楷體" w:cs="Arial"/>
                <w:color w:val="000000" w:themeColor="text1"/>
                <w:kern w:val="0"/>
                <w:sz w:val="24"/>
                <w:szCs w:val="24"/>
              </w:rPr>
            </w:pPr>
            <w:r w:rsidRPr="00177A88">
              <w:rPr>
                <w:rFonts w:hAnsi="標楷體" w:cs="Arial" w:hint="eastAsia"/>
                <w:color w:val="000000" w:themeColor="text1"/>
                <w:kern w:val="0"/>
                <w:sz w:val="24"/>
                <w:szCs w:val="24"/>
              </w:rPr>
              <w:t>規定托育人員不得作為事項，以確保受托兒童權益。</w:t>
            </w:r>
          </w:p>
          <w:p w:rsidR="00C43651" w:rsidRPr="00177A88" w:rsidRDefault="00C43651" w:rsidP="00A01061">
            <w:pPr>
              <w:pStyle w:val="a6"/>
              <w:numPr>
                <w:ilvl w:val="0"/>
                <w:numId w:val="2"/>
              </w:numPr>
              <w:ind w:leftChars="0" w:left="480" w:hangingChars="200" w:hanging="480"/>
              <w:contextualSpacing/>
              <w:jc w:val="both"/>
              <w:rPr>
                <w:rFonts w:hAnsi="標楷體" w:cs="Arial"/>
                <w:color w:val="000000" w:themeColor="text1"/>
                <w:kern w:val="0"/>
                <w:sz w:val="24"/>
                <w:szCs w:val="24"/>
              </w:rPr>
            </w:pPr>
            <w:r w:rsidRPr="00177A88">
              <w:rPr>
                <w:rFonts w:hAnsi="標楷體" w:cs="Arial" w:hint="eastAsia"/>
                <w:color w:val="000000" w:themeColor="text1"/>
                <w:kern w:val="0"/>
                <w:sz w:val="24"/>
                <w:szCs w:val="24"/>
              </w:rPr>
              <w:t>第一款違反相關保護兒童規定之行為，包括：兒童及少年福利與權益保障法第四十九條各款所定行為之一、性騷擾防治法、毒</w:t>
            </w:r>
            <w:r w:rsidRPr="00177A88">
              <w:rPr>
                <w:rFonts w:hAnsi="標楷體" w:cs="Arial" w:hint="eastAsia"/>
                <w:color w:val="000000" w:themeColor="text1"/>
                <w:sz w:val="24"/>
                <w:szCs w:val="24"/>
              </w:rPr>
              <w:t>品危害防制條例、</w:t>
            </w:r>
            <w:r w:rsidRPr="00177A88">
              <w:rPr>
                <w:rFonts w:hAnsi="標楷體" w:cs="Arial" w:hint="eastAsia"/>
                <w:color w:val="000000" w:themeColor="text1"/>
                <w:kern w:val="0"/>
                <w:sz w:val="24"/>
                <w:szCs w:val="24"/>
              </w:rPr>
              <w:t>家庭暴力防治法、性侵害犯罪防治法及其他有關人身安全之相關法規規定等。</w:t>
            </w:r>
          </w:p>
          <w:p w:rsidR="00C43651" w:rsidRPr="00177A88" w:rsidRDefault="00C43651" w:rsidP="00A01061">
            <w:pPr>
              <w:pStyle w:val="a6"/>
              <w:numPr>
                <w:ilvl w:val="0"/>
                <w:numId w:val="2"/>
              </w:numPr>
              <w:ind w:leftChars="0" w:left="480" w:hangingChars="200" w:hanging="480"/>
              <w:contextualSpacing/>
              <w:jc w:val="both"/>
              <w:rPr>
                <w:rFonts w:hAnsi="標楷體" w:cs="Arial"/>
                <w:color w:val="000000" w:themeColor="text1"/>
                <w:kern w:val="0"/>
                <w:sz w:val="24"/>
                <w:szCs w:val="24"/>
              </w:rPr>
            </w:pPr>
            <w:r w:rsidRPr="00177A88">
              <w:rPr>
                <w:rFonts w:hAnsi="標楷體" w:cs="Arial" w:hint="eastAsia"/>
                <w:color w:val="000000" w:themeColor="text1"/>
                <w:kern w:val="0"/>
                <w:sz w:val="24"/>
                <w:szCs w:val="24"/>
              </w:rPr>
              <w:t>第二款考量托育人員身心狀況及體力負荷，不可因兼職影響托育品質，應專心托兒以確保受托兒童之權益，爰規範托育人員不得於托育服務時間兼任或經營足以影響其托育服務之職務或事業</w:t>
            </w:r>
            <w:r w:rsidRPr="00177A88">
              <w:rPr>
                <w:rFonts w:hAnsi="標楷體" w:cs="Arial" w:hint="eastAsia"/>
                <w:b/>
                <w:color w:val="000000" w:themeColor="text1"/>
                <w:kern w:val="0"/>
                <w:sz w:val="24"/>
                <w:szCs w:val="24"/>
              </w:rPr>
              <w:t>。</w:t>
            </w:r>
          </w:p>
          <w:p w:rsidR="00C43651" w:rsidRPr="00177A88" w:rsidRDefault="00C43651" w:rsidP="00A01061">
            <w:pPr>
              <w:pStyle w:val="a6"/>
              <w:numPr>
                <w:ilvl w:val="0"/>
                <w:numId w:val="2"/>
              </w:numPr>
              <w:ind w:leftChars="0" w:left="480" w:hangingChars="200" w:hanging="480"/>
              <w:contextualSpacing/>
              <w:jc w:val="both"/>
              <w:rPr>
                <w:rFonts w:hAnsi="標楷體" w:cs="Arial"/>
                <w:color w:val="000000" w:themeColor="text1"/>
                <w:kern w:val="0"/>
                <w:sz w:val="24"/>
                <w:szCs w:val="24"/>
              </w:rPr>
            </w:pPr>
            <w:r w:rsidRPr="00177A88">
              <w:rPr>
                <w:rFonts w:hAnsi="標楷體" w:cs="Arial" w:hint="eastAsia"/>
                <w:color w:val="000000" w:themeColor="text1"/>
                <w:kern w:val="0"/>
                <w:sz w:val="24"/>
                <w:szCs w:val="24"/>
              </w:rPr>
              <w:t>第三款托育人員應信守誠信原則，於進行托育服務宣傳時，不得誇大不實。</w:t>
            </w:r>
          </w:p>
          <w:p w:rsidR="00C43651" w:rsidRPr="00177A88" w:rsidRDefault="00C43651" w:rsidP="00A01061">
            <w:pPr>
              <w:pStyle w:val="a6"/>
              <w:numPr>
                <w:ilvl w:val="0"/>
                <w:numId w:val="2"/>
              </w:numPr>
              <w:ind w:leftChars="0" w:left="480" w:hangingChars="200" w:hanging="480"/>
              <w:contextualSpacing/>
              <w:jc w:val="both"/>
              <w:rPr>
                <w:rFonts w:hAnsi="標楷體" w:cs="Arial"/>
                <w:color w:val="000000" w:themeColor="text1"/>
                <w:kern w:val="0"/>
                <w:sz w:val="24"/>
                <w:szCs w:val="24"/>
              </w:rPr>
            </w:pPr>
            <w:r w:rsidRPr="00177A88">
              <w:rPr>
                <w:rFonts w:hAnsi="標楷體" w:cs="Arial" w:hint="eastAsia"/>
                <w:color w:val="000000" w:themeColor="text1"/>
                <w:kern w:val="0"/>
                <w:sz w:val="24"/>
                <w:szCs w:val="24"/>
              </w:rPr>
              <w:t>第四款為落實托育服務之訪視輔導工作，確實瞭解托育人員日常之托育服</w:t>
            </w:r>
            <w:r w:rsidRPr="00177A88">
              <w:rPr>
                <w:rFonts w:hAnsi="標楷體" w:cs="Arial" w:hint="eastAsia"/>
                <w:color w:val="000000" w:themeColor="text1"/>
                <w:kern w:val="0"/>
                <w:sz w:val="24"/>
                <w:szCs w:val="24"/>
              </w:rPr>
              <w:lastRenderedPageBreak/>
              <w:t>務情形，爰規範托育人員不得規避、妨礙</w:t>
            </w:r>
            <w:r w:rsidR="00DF3E5D" w:rsidRPr="00177A88">
              <w:rPr>
                <w:rFonts w:hAnsi="標楷體" w:cs="Arial" w:hint="eastAsia"/>
                <w:color w:val="000000" w:themeColor="text1"/>
                <w:kern w:val="0"/>
                <w:sz w:val="24"/>
                <w:szCs w:val="24"/>
              </w:rPr>
              <w:t>或</w:t>
            </w:r>
            <w:r w:rsidRPr="00177A88">
              <w:rPr>
                <w:rFonts w:hAnsi="標楷體" w:cs="Arial" w:hint="eastAsia"/>
                <w:color w:val="000000" w:themeColor="text1"/>
                <w:kern w:val="0"/>
                <w:sz w:val="24"/>
                <w:szCs w:val="24"/>
              </w:rPr>
              <w:t>拒絕直轄市、縣</w:t>
            </w:r>
            <w:r w:rsidRPr="00177A88">
              <w:rPr>
                <w:rFonts w:hAnsi="標楷體" w:cs="Arial"/>
                <w:color w:val="000000" w:themeColor="text1"/>
                <w:sz w:val="24"/>
                <w:szCs w:val="24"/>
              </w:rPr>
              <w:t>(</w:t>
            </w:r>
            <w:r w:rsidRPr="00177A88">
              <w:rPr>
                <w:rFonts w:hAnsi="標楷體" w:cs="Arial" w:hint="eastAsia"/>
                <w:color w:val="000000" w:themeColor="text1"/>
                <w:kern w:val="0"/>
                <w:sz w:val="24"/>
                <w:szCs w:val="24"/>
              </w:rPr>
              <w:t>市</w:t>
            </w:r>
            <w:r w:rsidRPr="00177A88">
              <w:rPr>
                <w:rFonts w:hAnsi="標楷體" w:cs="Arial"/>
                <w:bCs/>
                <w:color w:val="000000" w:themeColor="text1"/>
                <w:sz w:val="24"/>
                <w:szCs w:val="24"/>
              </w:rPr>
              <w:t>)</w:t>
            </w:r>
            <w:r w:rsidRPr="00177A88">
              <w:rPr>
                <w:rFonts w:hAnsi="標楷體" w:cs="Arial" w:hint="eastAsia"/>
                <w:color w:val="000000" w:themeColor="text1"/>
                <w:kern w:val="0"/>
                <w:sz w:val="24"/>
                <w:szCs w:val="24"/>
              </w:rPr>
              <w:t>主管機關檢查、訪視、輔導及監督。</w:t>
            </w:r>
          </w:p>
          <w:p w:rsidR="00C43651" w:rsidRPr="00177A88" w:rsidRDefault="00C43651" w:rsidP="00A01061">
            <w:pPr>
              <w:pStyle w:val="a6"/>
              <w:numPr>
                <w:ilvl w:val="0"/>
                <w:numId w:val="2"/>
              </w:numPr>
              <w:ind w:leftChars="0" w:left="480" w:hangingChars="200" w:hanging="480"/>
              <w:contextualSpacing/>
              <w:jc w:val="both"/>
              <w:rPr>
                <w:rFonts w:hAnsi="標楷體" w:cs="Arial"/>
                <w:color w:val="000000" w:themeColor="text1"/>
                <w:kern w:val="0"/>
                <w:sz w:val="24"/>
                <w:szCs w:val="24"/>
              </w:rPr>
            </w:pPr>
            <w:r w:rsidRPr="00177A88">
              <w:rPr>
                <w:rFonts w:hAnsi="標楷體" w:cs="Arial" w:hint="eastAsia"/>
                <w:color w:val="000000" w:themeColor="text1"/>
                <w:kern w:val="0"/>
                <w:sz w:val="24"/>
                <w:szCs w:val="24"/>
              </w:rPr>
              <w:t>第五款為維護托育服務品質，及避免不當收費與托育人員巧立名目收取費用，致使托育費用變相漲價，本款明定托育人員</w:t>
            </w:r>
            <w:r w:rsidR="00DF3E5D" w:rsidRPr="00177A88">
              <w:rPr>
                <w:rFonts w:hAnsi="標楷體" w:cs="Arial" w:hint="eastAsia"/>
                <w:color w:val="000000" w:themeColor="text1"/>
                <w:kern w:val="0"/>
                <w:sz w:val="24"/>
                <w:szCs w:val="24"/>
              </w:rPr>
              <w:t>不得隨意收取</w:t>
            </w:r>
            <w:r w:rsidRPr="00177A88">
              <w:rPr>
                <w:rFonts w:hAnsi="標楷體" w:cs="Arial" w:hint="eastAsia"/>
                <w:color w:val="000000" w:themeColor="text1"/>
                <w:kern w:val="0"/>
                <w:sz w:val="24"/>
                <w:szCs w:val="24"/>
              </w:rPr>
              <w:t>規定</w:t>
            </w:r>
            <w:r w:rsidR="00DF3E5D" w:rsidRPr="00177A88">
              <w:rPr>
                <w:rFonts w:hAnsi="標楷體" w:cs="Arial" w:hint="eastAsia"/>
                <w:color w:val="000000" w:themeColor="text1"/>
                <w:kern w:val="0"/>
                <w:sz w:val="24"/>
                <w:szCs w:val="24"/>
              </w:rPr>
              <w:t>以外之費用</w:t>
            </w:r>
            <w:r w:rsidRPr="00177A88">
              <w:rPr>
                <w:rFonts w:hAnsi="標楷體" w:cs="Arial" w:hint="eastAsia"/>
                <w:color w:val="000000" w:themeColor="text1"/>
                <w:kern w:val="0"/>
                <w:sz w:val="24"/>
                <w:szCs w:val="24"/>
              </w:rPr>
              <w:t>。</w:t>
            </w:r>
          </w:p>
        </w:tc>
      </w:tr>
      <w:tr w:rsidR="00C43651" w:rsidRPr="00177A88" w:rsidTr="00A01061">
        <w:tc>
          <w:tcPr>
            <w:tcW w:w="4607" w:type="dxa"/>
          </w:tcPr>
          <w:p w:rsidR="00C43651" w:rsidRPr="00177A88" w:rsidRDefault="00C43651" w:rsidP="00A010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240" w:hangingChars="100" w:hanging="240"/>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lastRenderedPageBreak/>
              <w:t>第</w:t>
            </w:r>
            <w:r w:rsidRPr="00177A88">
              <w:rPr>
                <w:rFonts w:ascii="標楷體" w:hAnsi="標楷體" w:hint="eastAsia"/>
                <w:color w:val="000000" w:themeColor="text1"/>
                <w:kern w:val="0"/>
                <w:sz w:val="24"/>
                <w:szCs w:val="24"/>
              </w:rPr>
              <w:t>六</w:t>
            </w:r>
            <w:r w:rsidRPr="00177A88">
              <w:rPr>
                <w:rFonts w:ascii="標楷體" w:hAnsi="標楷體"/>
                <w:color w:val="000000" w:themeColor="text1"/>
                <w:kern w:val="0"/>
                <w:sz w:val="24"/>
                <w:szCs w:val="24"/>
              </w:rPr>
              <w:t>條　托育服務收托方式及時間如下：</w:t>
            </w:r>
          </w:p>
          <w:p w:rsidR="00C43651" w:rsidRPr="00177A88" w:rsidRDefault="00C43651" w:rsidP="00A010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100" w:left="760" w:hangingChars="200" w:hanging="480"/>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一、半日托育：每日收托時間在六小時以</w:t>
            </w:r>
            <w:r w:rsidRPr="00177A88">
              <w:rPr>
                <w:rFonts w:ascii="標楷體" w:hAnsi="標楷體" w:hint="eastAsia"/>
                <w:color w:val="000000" w:themeColor="text1"/>
                <w:kern w:val="0"/>
                <w:sz w:val="24"/>
                <w:szCs w:val="24"/>
              </w:rPr>
              <w:t>內</w:t>
            </w:r>
            <w:r w:rsidRPr="00177A88">
              <w:rPr>
                <w:rFonts w:ascii="標楷體" w:hAnsi="標楷體"/>
                <w:color w:val="000000" w:themeColor="text1"/>
                <w:kern w:val="0"/>
                <w:sz w:val="24"/>
                <w:szCs w:val="24"/>
              </w:rPr>
              <w:t>。</w:t>
            </w:r>
          </w:p>
          <w:p w:rsidR="00C43651" w:rsidRPr="00177A88" w:rsidRDefault="00C43651" w:rsidP="00A010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100" w:left="760" w:hangingChars="200" w:hanging="480"/>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二、日間托育：每日收托時間超過六小時且在十二小時以</w:t>
            </w:r>
            <w:r w:rsidRPr="00177A88">
              <w:rPr>
                <w:rFonts w:ascii="標楷體" w:hAnsi="標楷體" w:hint="eastAsia"/>
                <w:color w:val="000000" w:themeColor="text1"/>
                <w:kern w:val="0"/>
                <w:sz w:val="24"/>
                <w:szCs w:val="24"/>
              </w:rPr>
              <w:t>內</w:t>
            </w:r>
            <w:r w:rsidRPr="00177A88">
              <w:rPr>
                <w:rFonts w:ascii="標楷體" w:hAnsi="標楷體"/>
                <w:color w:val="000000" w:themeColor="text1"/>
                <w:kern w:val="0"/>
                <w:sz w:val="24"/>
                <w:szCs w:val="24"/>
              </w:rPr>
              <w:t>。</w:t>
            </w:r>
          </w:p>
          <w:p w:rsidR="00C43651" w:rsidRPr="00177A88" w:rsidRDefault="00C43651" w:rsidP="00A010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100" w:left="760" w:hangingChars="200" w:hanging="480"/>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三、全日托育：每日收托時間超過十六小時。</w:t>
            </w:r>
          </w:p>
          <w:p w:rsidR="00C43651" w:rsidRPr="00177A88" w:rsidRDefault="00C43651" w:rsidP="00A010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100" w:left="760" w:hangingChars="200" w:hanging="480"/>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四、夜間托育：每日收托時間於午後八時至翌晨八時之間，且夜間住宿於托育人員</w:t>
            </w:r>
            <w:r w:rsidRPr="00177A88">
              <w:rPr>
                <w:rFonts w:ascii="標楷體" w:hAnsi="標楷體"/>
                <w:color w:val="000000" w:themeColor="text1"/>
                <w:sz w:val="24"/>
                <w:szCs w:val="24"/>
              </w:rPr>
              <w:t>服務登記處所</w:t>
            </w:r>
            <w:r w:rsidRPr="00177A88">
              <w:rPr>
                <w:rFonts w:ascii="標楷體" w:hAnsi="標楷體"/>
                <w:color w:val="000000" w:themeColor="text1"/>
                <w:kern w:val="0"/>
                <w:sz w:val="24"/>
                <w:szCs w:val="24"/>
              </w:rPr>
              <w:t>。</w:t>
            </w:r>
          </w:p>
          <w:p w:rsidR="00C43651" w:rsidRPr="00177A88" w:rsidRDefault="00C43651" w:rsidP="00A010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100" w:left="760" w:hangingChars="200" w:hanging="480"/>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五、延長托育：延長原定托育時間之托育服務。</w:t>
            </w:r>
          </w:p>
          <w:p w:rsidR="00C43651" w:rsidRPr="00177A88" w:rsidRDefault="00C43651" w:rsidP="00A010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100" w:left="760" w:hangingChars="200" w:hanging="480"/>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六、臨時托育：前五款以外之臨時性托育服務。</w:t>
            </w:r>
          </w:p>
          <w:p w:rsidR="00C43651" w:rsidRPr="00177A88" w:rsidRDefault="00C43651" w:rsidP="00A010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100" w:left="280" w:firstLineChars="200" w:firstLine="480"/>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前項第五款延長托育時間不得逾前項第三款及第四款托育時間。</w:t>
            </w:r>
          </w:p>
        </w:tc>
        <w:tc>
          <w:tcPr>
            <w:tcW w:w="4608" w:type="dxa"/>
          </w:tcPr>
          <w:p w:rsidR="00C43651" w:rsidRPr="00177A88" w:rsidRDefault="00C43651" w:rsidP="00A01061">
            <w:pPr>
              <w:pStyle w:val="a6"/>
              <w:ind w:leftChars="9" w:left="505" w:hangingChars="200" w:hanging="480"/>
              <w:contextualSpacing/>
              <w:jc w:val="both"/>
              <w:rPr>
                <w:rFonts w:hAnsi="標楷體" w:cs="Arial"/>
                <w:color w:val="000000" w:themeColor="text1"/>
                <w:sz w:val="24"/>
                <w:szCs w:val="24"/>
              </w:rPr>
            </w:pPr>
            <w:r w:rsidRPr="00177A88">
              <w:rPr>
                <w:rFonts w:hAnsi="標楷體" w:cs="Arial" w:hint="eastAsia"/>
                <w:color w:val="000000" w:themeColor="text1"/>
                <w:sz w:val="24"/>
                <w:szCs w:val="24"/>
              </w:rPr>
              <w:t>一、考量托</w:t>
            </w:r>
            <w:r w:rsidRPr="00177A88">
              <w:rPr>
                <w:rFonts w:hAnsi="標楷體" w:cs="Arial" w:hint="eastAsia"/>
                <w:color w:val="000000" w:themeColor="text1"/>
                <w:kern w:val="0"/>
                <w:sz w:val="24"/>
                <w:szCs w:val="24"/>
              </w:rPr>
              <w:t>育時數與收費有所關聯，而家長一般工時為八小時，又參考托嬰中心之收托時數規定，與部分家長有過夜或夜間托育之需求，另配合有些家長臨時有托育需求，爰規劃半日、日間、全日、夜間、延長及臨時托育等收托方式。</w:t>
            </w:r>
          </w:p>
          <w:p w:rsidR="00C43651" w:rsidRPr="00177A88" w:rsidRDefault="00C43651" w:rsidP="00A01061">
            <w:pPr>
              <w:pStyle w:val="a6"/>
              <w:ind w:leftChars="9" w:left="505" w:hangingChars="200" w:hanging="480"/>
              <w:contextualSpacing/>
              <w:jc w:val="both"/>
              <w:rPr>
                <w:rFonts w:hAnsi="標楷體" w:cs="Arial"/>
                <w:color w:val="000000" w:themeColor="text1"/>
                <w:sz w:val="24"/>
                <w:szCs w:val="24"/>
              </w:rPr>
            </w:pPr>
            <w:r w:rsidRPr="00177A88">
              <w:rPr>
                <w:rFonts w:hAnsi="標楷體" w:cs="Arial" w:hint="eastAsia"/>
                <w:color w:val="000000" w:themeColor="text1"/>
                <w:sz w:val="24"/>
                <w:szCs w:val="24"/>
              </w:rPr>
              <w:t>二、第一款及第二款之托育方式，收托時間非於午後八時至翌晨八時之間，且不會夜間住宿於托育人員之處所。日間托育依實務執行情形以六至十二小時為主，超過十二小時，則為延長托育。</w:t>
            </w:r>
          </w:p>
          <w:p w:rsidR="00C43651" w:rsidRPr="00177A88" w:rsidRDefault="00C43651" w:rsidP="00A01061">
            <w:pPr>
              <w:pStyle w:val="a6"/>
              <w:ind w:leftChars="9" w:left="505" w:hangingChars="200" w:hanging="480"/>
              <w:contextualSpacing/>
              <w:jc w:val="both"/>
              <w:rPr>
                <w:rFonts w:hAnsi="標楷體" w:cs="Arial"/>
                <w:color w:val="000000" w:themeColor="text1"/>
                <w:sz w:val="24"/>
                <w:szCs w:val="24"/>
              </w:rPr>
            </w:pPr>
            <w:r w:rsidRPr="00177A88">
              <w:rPr>
                <w:rFonts w:hAnsi="標楷體" w:cs="Arial" w:hint="eastAsia"/>
                <w:color w:val="000000" w:themeColor="text1"/>
                <w:sz w:val="24"/>
                <w:szCs w:val="24"/>
              </w:rPr>
              <w:t>三、第三款每日收托時間超過十六小時，可涵蓋夜間托育之時間及夜間住宿於托育人員之處所。</w:t>
            </w:r>
          </w:p>
          <w:p w:rsidR="00C43651" w:rsidRPr="00177A88" w:rsidRDefault="00C43651" w:rsidP="00A01061">
            <w:pPr>
              <w:pStyle w:val="a6"/>
              <w:ind w:leftChars="9" w:left="505" w:hangingChars="200" w:hanging="480"/>
              <w:contextualSpacing/>
              <w:jc w:val="both"/>
              <w:rPr>
                <w:rFonts w:hAnsi="標楷體" w:cs="Arial"/>
                <w:color w:val="000000" w:themeColor="text1"/>
                <w:sz w:val="24"/>
                <w:szCs w:val="24"/>
              </w:rPr>
            </w:pPr>
            <w:r w:rsidRPr="00177A88">
              <w:rPr>
                <w:rFonts w:hAnsi="標楷體" w:cs="Arial" w:hint="eastAsia"/>
                <w:color w:val="000000" w:themeColor="text1"/>
                <w:sz w:val="24"/>
                <w:szCs w:val="24"/>
              </w:rPr>
              <w:t>四、第四款範定凡收托時間涉及晚上八時至隔天上午八時之間，且提供過夜服務者，即應歸類為夜間托育。</w:t>
            </w:r>
          </w:p>
          <w:p w:rsidR="00C43651" w:rsidRPr="00177A88" w:rsidRDefault="00C43651" w:rsidP="00A01061">
            <w:pPr>
              <w:pStyle w:val="a6"/>
              <w:ind w:leftChars="9" w:left="505" w:hangingChars="200" w:hanging="480"/>
              <w:contextualSpacing/>
              <w:jc w:val="both"/>
              <w:rPr>
                <w:rFonts w:hAnsi="標楷體" w:cs="Arial"/>
                <w:color w:val="000000" w:themeColor="text1"/>
                <w:sz w:val="24"/>
                <w:szCs w:val="24"/>
              </w:rPr>
            </w:pPr>
            <w:r w:rsidRPr="00177A88">
              <w:rPr>
                <w:rFonts w:hAnsi="標楷體" w:cs="Arial" w:hint="eastAsia"/>
                <w:color w:val="000000" w:themeColor="text1"/>
                <w:sz w:val="24"/>
                <w:szCs w:val="24"/>
              </w:rPr>
              <w:t>五、第五款所稱延長托育係在每日約定托育時間外，延長托育時間；惟</w:t>
            </w:r>
            <w:r w:rsidRPr="00177A88">
              <w:rPr>
                <w:rFonts w:hAnsi="標楷體" w:cs="Arial" w:hint="eastAsia"/>
                <w:color w:val="000000" w:themeColor="text1"/>
                <w:kern w:val="0"/>
                <w:sz w:val="24"/>
                <w:szCs w:val="24"/>
              </w:rPr>
              <w:t>半日或日間托育之延長時間合計以不超過全日托育之時數</w:t>
            </w:r>
            <w:r w:rsidR="00DF3E5D" w:rsidRPr="00177A88">
              <w:rPr>
                <w:rFonts w:hAnsi="標楷體" w:cs="Arial" w:hint="eastAsia"/>
                <w:color w:val="000000" w:themeColor="text1"/>
                <w:kern w:val="0"/>
                <w:sz w:val="24"/>
                <w:szCs w:val="24"/>
              </w:rPr>
              <w:t>，</w:t>
            </w:r>
            <w:r w:rsidRPr="00177A88">
              <w:rPr>
                <w:rFonts w:hAnsi="標楷體" w:cs="Arial" w:hint="eastAsia"/>
                <w:color w:val="000000" w:themeColor="text1"/>
                <w:kern w:val="0"/>
                <w:sz w:val="24"/>
                <w:szCs w:val="24"/>
              </w:rPr>
              <w:t>且不與夜間托育時間重疊之規定為原則。</w:t>
            </w:r>
          </w:p>
          <w:p w:rsidR="00C43651" w:rsidRPr="00177A88" w:rsidRDefault="00C43651" w:rsidP="00A01061">
            <w:pPr>
              <w:pStyle w:val="a6"/>
              <w:ind w:leftChars="9" w:left="505" w:hangingChars="200" w:hanging="480"/>
              <w:contextualSpacing/>
              <w:jc w:val="both"/>
              <w:rPr>
                <w:rFonts w:hAnsi="標楷體" w:cs="Arial"/>
                <w:color w:val="000000" w:themeColor="text1"/>
                <w:sz w:val="24"/>
                <w:szCs w:val="24"/>
              </w:rPr>
            </w:pPr>
            <w:r w:rsidRPr="00177A88">
              <w:rPr>
                <w:rFonts w:hAnsi="標楷體" w:cs="Arial" w:hint="eastAsia"/>
                <w:color w:val="000000" w:themeColor="text1"/>
                <w:sz w:val="24"/>
                <w:szCs w:val="24"/>
              </w:rPr>
              <w:t>六、第六款指在前五款托育方式以外之臨時性托育。</w:t>
            </w:r>
          </w:p>
        </w:tc>
      </w:tr>
      <w:tr w:rsidR="00C43651" w:rsidRPr="00177A88" w:rsidTr="00A01061">
        <w:tc>
          <w:tcPr>
            <w:tcW w:w="4607" w:type="dxa"/>
          </w:tcPr>
          <w:p w:rsidR="00C43651" w:rsidRPr="00177A88" w:rsidRDefault="00C43651" w:rsidP="00A01061">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240" w:hangingChars="100" w:hanging="240"/>
              <w:contextualSpacing/>
              <w:jc w:val="both"/>
              <w:rPr>
                <w:rFonts w:ascii="標楷體" w:hAnsi="標楷體" w:cs="Arial"/>
                <w:color w:val="000000" w:themeColor="text1"/>
                <w:kern w:val="0"/>
                <w:sz w:val="24"/>
                <w:szCs w:val="24"/>
              </w:rPr>
            </w:pPr>
            <w:r w:rsidRPr="00177A88">
              <w:rPr>
                <w:rFonts w:ascii="標楷體" w:hAnsi="標楷體" w:cs="Arial"/>
                <w:color w:val="000000" w:themeColor="text1"/>
                <w:sz w:val="24"/>
                <w:szCs w:val="24"/>
              </w:rPr>
              <w:t xml:space="preserve">第七條　</w:t>
            </w:r>
            <w:r w:rsidRPr="00177A88">
              <w:rPr>
                <w:rFonts w:ascii="標楷體" w:hAnsi="標楷體" w:cs="Arial"/>
                <w:color w:val="000000" w:themeColor="text1"/>
                <w:kern w:val="0"/>
                <w:sz w:val="24"/>
                <w:szCs w:val="24"/>
              </w:rPr>
              <w:t>托育人員收托人數應符合下列規定</w:t>
            </w:r>
            <w:r w:rsidR="00896E46" w:rsidRPr="00177A88">
              <w:rPr>
                <w:rFonts w:ascii="標楷體" w:hAnsi="標楷體" w:cs="Arial" w:hint="eastAsia"/>
                <w:color w:val="000000" w:themeColor="text1"/>
                <w:kern w:val="0"/>
                <w:sz w:val="24"/>
                <w:szCs w:val="24"/>
              </w:rPr>
              <w:t>之一</w:t>
            </w:r>
            <w:r w:rsidRPr="00177A88">
              <w:rPr>
                <w:rFonts w:ascii="標楷體" w:hAnsi="標楷體" w:cs="Arial"/>
                <w:color w:val="000000" w:themeColor="text1"/>
                <w:kern w:val="0"/>
                <w:sz w:val="24"/>
                <w:szCs w:val="24"/>
              </w:rPr>
              <w:t>：</w:t>
            </w:r>
          </w:p>
          <w:p w:rsidR="00C43651" w:rsidRPr="00177A88" w:rsidRDefault="00C43651" w:rsidP="00A01061">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100" w:left="760" w:hangingChars="200" w:hanging="480"/>
              <w:contextualSpacing/>
              <w:jc w:val="both"/>
              <w:rPr>
                <w:rFonts w:ascii="標楷體" w:hAnsi="標楷體" w:cs="Arial"/>
                <w:color w:val="000000" w:themeColor="text1"/>
                <w:kern w:val="0"/>
                <w:sz w:val="24"/>
                <w:szCs w:val="24"/>
              </w:rPr>
            </w:pPr>
            <w:r w:rsidRPr="00177A88">
              <w:rPr>
                <w:rFonts w:ascii="標楷體" w:hAnsi="標楷體" w:cs="Arial"/>
                <w:color w:val="000000" w:themeColor="text1"/>
                <w:kern w:val="0"/>
                <w:sz w:val="24"/>
                <w:szCs w:val="24"/>
              </w:rPr>
              <w:t>一、每一托育人員照顧半日、日間、延長或臨時托育兒童至多四人，其中</w:t>
            </w:r>
            <w:r w:rsidRPr="00177A88">
              <w:rPr>
                <w:rFonts w:ascii="標楷體" w:hAnsi="標楷體" w:cs="Arial"/>
                <w:color w:val="000000" w:themeColor="text1"/>
                <w:kern w:val="0"/>
                <w:sz w:val="24"/>
                <w:szCs w:val="24"/>
              </w:rPr>
              <w:lastRenderedPageBreak/>
              <w:t>未滿二歲兒童至多二人。</w:t>
            </w:r>
          </w:p>
          <w:p w:rsidR="00C43651" w:rsidRPr="00177A88" w:rsidRDefault="00C43651" w:rsidP="00A01061">
            <w:pPr>
              <w:pStyle w:val="a7"/>
              <w:ind w:leftChars="105" w:left="798" w:hangingChars="210" w:hanging="504"/>
              <w:rPr>
                <w:rFonts w:ascii="標楷體" w:eastAsia="標楷體" w:hAnsi="標楷體" w:cs="Arial"/>
                <w:color w:val="000000" w:themeColor="text1"/>
                <w:kern w:val="0"/>
              </w:rPr>
            </w:pPr>
            <w:r w:rsidRPr="00177A88">
              <w:rPr>
                <w:rFonts w:ascii="標楷體" w:eastAsia="標楷體" w:hAnsi="標楷體" w:cs="Arial"/>
                <w:color w:val="000000" w:themeColor="text1"/>
                <w:kern w:val="0"/>
              </w:rPr>
              <w:t>二、每一托育人員照顧全日</w:t>
            </w:r>
            <w:r w:rsidR="0042757D" w:rsidRPr="00177A88">
              <w:rPr>
                <w:rFonts w:ascii="標楷體" w:eastAsia="標楷體" w:hAnsi="標楷體" w:cs="Arial" w:hint="eastAsia"/>
                <w:color w:val="000000" w:themeColor="text1"/>
                <w:kern w:val="0"/>
              </w:rPr>
              <w:t>或夜間</w:t>
            </w:r>
            <w:r w:rsidRPr="00177A88">
              <w:rPr>
                <w:rFonts w:ascii="標楷體" w:eastAsia="標楷體" w:hAnsi="標楷體" w:cs="Arial"/>
                <w:color w:val="000000" w:themeColor="text1"/>
                <w:kern w:val="0"/>
              </w:rPr>
              <w:t>托育兒童至多二人。</w:t>
            </w:r>
          </w:p>
          <w:p w:rsidR="00C43651" w:rsidRPr="00177A88" w:rsidRDefault="00C43651" w:rsidP="00A01061">
            <w:pPr>
              <w:pStyle w:val="a7"/>
              <w:ind w:leftChars="105" w:left="798" w:hangingChars="210" w:hanging="504"/>
              <w:rPr>
                <w:rFonts w:ascii="標楷體" w:eastAsia="標楷體" w:hAnsi="標楷體" w:cs="Arial"/>
                <w:color w:val="000000" w:themeColor="text1"/>
                <w:kern w:val="0"/>
              </w:rPr>
            </w:pPr>
            <w:r w:rsidRPr="00177A88">
              <w:rPr>
                <w:rFonts w:ascii="標楷體" w:eastAsia="標楷體" w:hAnsi="標楷體" w:cs="Arial"/>
                <w:color w:val="000000" w:themeColor="text1"/>
                <w:kern w:val="0"/>
              </w:rPr>
              <w:t>三、每一托育人員照顧全日或夜間托育兒童一人者，得增加收托半日、日間、延長或臨時托育之兒童至多二人</w:t>
            </w:r>
            <w:r w:rsidR="00494A0E" w:rsidRPr="00177A88">
              <w:rPr>
                <w:rFonts w:ascii="標楷體" w:eastAsia="標楷體" w:hAnsi="標楷體" w:cs="Arial" w:hint="eastAsia"/>
                <w:color w:val="000000" w:themeColor="text1"/>
                <w:kern w:val="0"/>
              </w:rPr>
              <w:t>，</w:t>
            </w:r>
            <w:r w:rsidRPr="00177A88">
              <w:rPr>
                <w:rFonts w:ascii="標楷體" w:eastAsia="標楷體" w:hAnsi="標楷體" w:cs="Arial"/>
                <w:color w:val="000000" w:themeColor="text1"/>
                <w:kern w:val="0"/>
              </w:rPr>
              <w:t>其中未滿二歲兒童至多二人。</w:t>
            </w:r>
          </w:p>
          <w:p w:rsidR="00C43651" w:rsidRPr="00177A88" w:rsidRDefault="00C43651" w:rsidP="00A01061">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100" w:left="760" w:hangingChars="200" w:hanging="480"/>
              <w:contextualSpacing/>
              <w:jc w:val="both"/>
              <w:rPr>
                <w:rFonts w:ascii="標楷體" w:hAnsi="標楷體" w:cs="Arial"/>
                <w:color w:val="000000" w:themeColor="text1"/>
                <w:kern w:val="0"/>
                <w:sz w:val="24"/>
                <w:szCs w:val="24"/>
              </w:rPr>
            </w:pPr>
            <w:r w:rsidRPr="00177A88">
              <w:rPr>
                <w:rFonts w:ascii="標楷體" w:hAnsi="標楷體" w:cs="Arial"/>
                <w:color w:val="000000" w:themeColor="text1"/>
                <w:kern w:val="0"/>
                <w:sz w:val="24"/>
                <w:szCs w:val="24"/>
              </w:rPr>
              <w:t>四、每一托育人員照顧夜間托育二歲以上兒童二人者，得增加收托半日、日間、延長或臨時托育之兒童至多一人。</w:t>
            </w:r>
          </w:p>
          <w:p w:rsidR="00C43651" w:rsidRPr="00177A88" w:rsidRDefault="00C43651" w:rsidP="00A01061">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100" w:left="760" w:hangingChars="200" w:hanging="480"/>
              <w:contextualSpacing/>
              <w:jc w:val="both"/>
              <w:rPr>
                <w:rFonts w:ascii="標楷體" w:hAnsi="標楷體" w:cs="Arial"/>
                <w:color w:val="000000" w:themeColor="text1"/>
                <w:kern w:val="0"/>
                <w:sz w:val="24"/>
                <w:szCs w:val="24"/>
              </w:rPr>
            </w:pPr>
            <w:r w:rsidRPr="00177A88">
              <w:rPr>
                <w:rFonts w:ascii="標楷體" w:hAnsi="標楷體" w:cs="Arial"/>
                <w:color w:val="000000" w:themeColor="text1"/>
                <w:kern w:val="0"/>
                <w:sz w:val="24"/>
                <w:szCs w:val="24"/>
              </w:rPr>
              <w:t>五、二名以上托育人員於同一處所共同照顧兒童至多四人，其中全日或夜間托育兒童至多二人。</w:t>
            </w:r>
          </w:p>
          <w:p w:rsidR="00C43651" w:rsidRPr="00177A88" w:rsidRDefault="00C43651" w:rsidP="00A010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100" w:left="280" w:rightChars="-38" w:right="-106" w:firstLineChars="200" w:firstLine="480"/>
              <w:contextualSpacing/>
              <w:jc w:val="both"/>
              <w:rPr>
                <w:rFonts w:ascii="標楷體" w:hAnsi="標楷體" w:cs="Arial"/>
                <w:color w:val="000000" w:themeColor="text1"/>
                <w:kern w:val="0"/>
                <w:sz w:val="24"/>
                <w:szCs w:val="24"/>
              </w:rPr>
            </w:pPr>
            <w:r w:rsidRPr="00177A88">
              <w:rPr>
                <w:rFonts w:ascii="標楷體" w:hAnsi="標楷體" w:cs="Arial"/>
                <w:color w:val="000000" w:themeColor="text1"/>
                <w:kern w:val="0"/>
                <w:sz w:val="24"/>
                <w:szCs w:val="24"/>
              </w:rPr>
              <w:t>前項兒童人數，應以托育人員托育服務時間實際照顧兒童數計算，並包括其六歲以下之子女、受</w:t>
            </w:r>
            <w:r w:rsidRPr="00177A88">
              <w:rPr>
                <w:rFonts w:ascii="標楷體" w:hAnsi="標楷體" w:cs="Arial" w:hint="eastAsia"/>
                <w:color w:val="000000" w:themeColor="text1"/>
                <w:kern w:val="0"/>
                <w:sz w:val="24"/>
                <w:szCs w:val="24"/>
              </w:rPr>
              <w:t>其</w:t>
            </w:r>
            <w:r w:rsidRPr="00177A88">
              <w:rPr>
                <w:rFonts w:ascii="標楷體" w:hAnsi="標楷體" w:cs="Arial"/>
                <w:color w:val="000000" w:themeColor="text1"/>
                <w:kern w:val="0"/>
                <w:sz w:val="24"/>
                <w:szCs w:val="24"/>
              </w:rPr>
              <w:t>監護及三親等內兒童。</w:t>
            </w:r>
          </w:p>
          <w:p w:rsidR="00C43651" w:rsidRPr="00177A88" w:rsidRDefault="00C43651" w:rsidP="00A010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100" w:left="280" w:rightChars="-38" w:right="-106" w:firstLineChars="200" w:firstLine="480"/>
              <w:contextualSpacing/>
              <w:jc w:val="both"/>
              <w:rPr>
                <w:rFonts w:ascii="標楷體" w:hAnsi="標楷體" w:cs="Arial"/>
                <w:color w:val="000000" w:themeColor="text1"/>
                <w:kern w:val="0"/>
                <w:sz w:val="24"/>
                <w:szCs w:val="24"/>
              </w:rPr>
            </w:pPr>
            <w:r w:rsidRPr="00177A88">
              <w:rPr>
                <w:rFonts w:ascii="標楷體" w:hAnsi="標楷體" w:cs="Arial"/>
                <w:color w:val="000000" w:themeColor="text1"/>
                <w:kern w:val="0"/>
                <w:sz w:val="24"/>
                <w:szCs w:val="24"/>
              </w:rPr>
              <w:t>第一項第五款之托育服務，應就收托之兒童分配主要照顧人。</w:t>
            </w:r>
          </w:p>
        </w:tc>
        <w:tc>
          <w:tcPr>
            <w:tcW w:w="4608" w:type="dxa"/>
          </w:tcPr>
          <w:p w:rsidR="00C43651" w:rsidRPr="00177A88" w:rsidRDefault="00C43651" w:rsidP="00A01061">
            <w:pPr>
              <w:pStyle w:val="a6"/>
              <w:ind w:leftChars="9" w:left="505" w:hangingChars="200" w:hanging="480"/>
              <w:contextualSpacing/>
              <w:jc w:val="both"/>
              <w:rPr>
                <w:rFonts w:hAnsi="標楷體" w:cs="Arial"/>
                <w:color w:val="000000" w:themeColor="text1"/>
                <w:sz w:val="24"/>
                <w:szCs w:val="24"/>
              </w:rPr>
            </w:pPr>
            <w:r w:rsidRPr="00177A88">
              <w:rPr>
                <w:rFonts w:hAnsi="標楷體" w:cs="Arial" w:hint="eastAsia"/>
                <w:color w:val="000000" w:themeColor="text1"/>
                <w:kern w:val="0"/>
                <w:sz w:val="24"/>
                <w:szCs w:val="24"/>
              </w:rPr>
              <w:lastRenderedPageBreak/>
              <w:t>一、</w:t>
            </w:r>
            <w:r w:rsidRPr="00177A88">
              <w:rPr>
                <w:rFonts w:hAnsi="標楷體" w:cs="Arial" w:hint="eastAsia"/>
                <w:color w:val="000000" w:themeColor="text1"/>
                <w:sz w:val="24"/>
                <w:szCs w:val="24"/>
              </w:rPr>
              <w:t>托育人員提供托育服務，考量托育人員之心力及體力等之照顧能力限制與兒童年齡差異之照顧不同，加以人類於日、夜間工作之能力差異，爰依前</w:t>
            </w:r>
            <w:r w:rsidRPr="00177A88">
              <w:rPr>
                <w:rFonts w:hAnsi="標楷體" w:cs="Arial" w:hint="eastAsia"/>
                <w:color w:val="000000" w:themeColor="text1"/>
                <w:sz w:val="24"/>
                <w:szCs w:val="24"/>
              </w:rPr>
              <w:lastRenderedPageBreak/>
              <w:t>條之收托方式規定收托人數之上限。</w:t>
            </w:r>
          </w:p>
          <w:p w:rsidR="00C43651" w:rsidRPr="00177A88" w:rsidRDefault="00C43651" w:rsidP="00A01061">
            <w:pPr>
              <w:pStyle w:val="a6"/>
              <w:ind w:leftChars="9" w:left="505" w:hangingChars="200" w:hanging="480"/>
              <w:contextualSpacing/>
              <w:jc w:val="both"/>
              <w:rPr>
                <w:rFonts w:hAnsi="標楷體" w:cs="Arial"/>
                <w:color w:val="000000" w:themeColor="text1"/>
                <w:sz w:val="24"/>
                <w:szCs w:val="24"/>
              </w:rPr>
            </w:pPr>
            <w:r w:rsidRPr="00177A88">
              <w:rPr>
                <w:rFonts w:hAnsi="標楷體" w:cs="Arial" w:hint="eastAsia"/>
                <w:color w:val="000000" w:themeColor="text1"/>
                <w:sz w:val="24"/>
                <w:szCs w:val="24"/>
              </w:rPr>
              <w:t>二、考量未滿二歲兒童年幼，需付出較多心力照顧，且在照顧技巧上明顯異於二歲以上兒童，爰規範每名托育人員照顧兒童數上限為四人，其中未滿二歲兒童至多二人。</w:t>
            </w:r>
          </w:p>
          <w:p w:rsidR="00C43651" w:rsidRPr="00177A88" w:rsidRDefault="00C43651" w:rsidP="00A01061">
            <w:pPr>
              <w:pStyle w:val="a6"/>
              <w:ind w:leftChars="9" w:left="505" w:hangingChars="200" w:hanging="480"/>
              <w:contextualSpacing/>
              <w:jc w:val="both"/>
              <w:rPr>
                <w:rFonts w:hAnsi="標楷體" w:cs="Arial"/>
                <w:color w:val="000000" w:themeColor="text1"/>
                <w:sz w:val="24"/>
                <w:szCs w:val="24"/>
              </w:rPr>
            </w:pPr>
            <w:r w:rsidRPr="00177A88">
              <w:rPr>
                <w:rFonts w:hAnsi="標楷體" w:cs="Arial" w:hint="eastAsia"/>
                <w:color w:val="000000" w:themeColor="text1"/>
                <w:sz w:val="24"/>
                <w:szCs w:val="24"/>
              </w:rPr>
              <w:t>三、第一項第五</w:t>
            </w:r>
            <w:r w:rsidRPr="00177A88">
              <w:rPr>
                <w:rFonts w:hAnsi="標楷體" w:cs="Arial" w:hint="eastAsia"/>
                <w:color w:val="000000" w:themeColor="text1"/>
                <w:kern w:val="0"/>
                <w:sz w:val="24"/>
                <w:szCs w:val="24"/>
              </w:rPr>
              <w:t>款係規範二名以上托育人員之收托人數，基於照顧五人以上必須辦理機構立案，爰收托人數至多四人；又係共同照顧且同一處所，考量兒童安全，有關全日或夜間托育兒童以至多二人為限。</w:t>
            </w:r>
          </w:p>
          <w:p w:rsidR="00C43651" w:rsidRPr="00177A88" w:rsidRDefault="00C43651" w:rsidP="00A01061">
            <w:pPr>
              <w:pStyle w:val="a6"/>
              <w:ind w:leftChars="9" w:left="505" w:hangingChars="200" w:hanging="480"/>
              <w:contextualSpacing/>
              <w:jc w:val="both"/>
              <w:rPr>
                <w:rFonts w:hAnsi="標楷體" w:cs="Arial"/>
                <w:color w:val="000000" w:themeColor="text1"/>
                <w:sz w:val="24"/>
                <w:szCs w:val="24"/>
              </w:rPr>
            </w:pPr>
            <w:r w:rsidRPr="00177A88">
              <w:rPr>
                <w:rFonts w:hAnsi="標楷體" w:cs="Arial" w:hint="eastAsia"/>
                <w:color w:val="000000" w:themeColor="text1"/>
                <w:sz w:val="24"/>
                <w:szCs w:val="24"/>
              </w:rPr>
              <w:t>四、第二項考量近年兒童托育照顧重大意外事件頻傳，以及每一位托育人員之照顧能力，明定兒童人數計算除收托之兒童外，並包括其同時實際照顧之兒童</w:t>
            </w:r>
            <w:r w:rsidRPr="00177A88">
              <w:rPr>
                <w:rFonts w:hAnsi="標楷體" w:cs="Arial"/>
                <w:color w:val="000000" w:themeColor="text1"/>
                <w:sz w:val="24"/>
                <w:szCs w:val="24"/>
              </w:rPr>
              <w:t>(</w:t>
            </w:r>
            <w:r w:rsidRPr="00177A88">
              <w:rPr>
                <w:rFonts w:hAnsi="標楷體" w:cs="Arial" w:hint="eastAsia"/>
                <w:color w:val="000000" w:themeColor="text1"/>
                <w:sz w:val="24"/>
                <w:szCs w:val="24"/>
              </w:rPr>
              <w:t>托育人員所生子女及受托育人員監護者，僅列計六歲以下兒童</w:t>
            </w:r>
            <w:r w:rsidRPr="00177A88">
              <w:rPr>
                <w:rFonts w:hAnsi="標楷體" w:cs="Arial"/>
                <w:color w:val="000000" w:themeColor="text1"/>
                <w:sz w:val="24"/>
                <w:szCs w:val="24"/>
              </w:rPr>
              <w:t>)</w:t>
            </w:r>
            <w:r w:rsidRPr="00177A88">
              <w:rPr>
                <w:rFonts w:hAnsi="標楷體" w:cs="Arial" w:hint="eastAsia"/>
                <w:color w:val="000000" w:themeColor="text1"/>
                <w:sz w:val="24"/>
                <w:szCs w:val="24"/>
              </w:rPr>
              <w:t>，始可確保托育品質。</w:t>
            </w:r>
          </w:p>
          <w:p w:rsidR="00C43651" w:rsidRPr="00177A88" w:rsidRDefault="00C43651" w:rsidP="00A01061">
            <w:pPr>
              <w:pStyle w:val="a6"/>
              <w:ind w:leftChars="9" w:left="505" w:hangingChars="200" w:hanging="480"/>
              <w:contextualSpacing/>
              <w:jc w:val="both"/>
              <w:rPr>
                <w:rFonts w:hAnsi="標楷體" w:cs="Arial"/>
                <w:color w:val="000000" w:themeColor="text1"/>
                <w:kern w:val="0"/>
                <w:sz w:val="24"/>
                <w:szCs w:val="24"/>
              </w:rPr>
            </w:pPr>
            <w:r w:rsidRPr="00177A88">
              <w:rPr>
                <w:rFonts w:hAnsi="標楷體" w:cs="Arial" w:hint="eastAsia"/>
                <w:color w:val="000000" w:themeColor="text1"/>
                <w:sz w:val="24"/>
                <w:szCs w:val="24"/>
              </w:rPr>
              <w:t>五、第三項考量托育人員共同照顧兒童之責任歸屬更臻明確，爰明定應分配主要照顧人，俾利確認其責任歸屬以減少紛爭。</w:t>
            </w:r>
          </w:p>
        </w:tc>
      </w:tr>
      <w:tr w:rsidR="00C43651" w:rsidRPr="00177A88" w:rsidTr="00A01061">
        <w:tc>
          <w:tcPr>
            <w:tcW w:w="4607" w:type="dxa"/>
          </w:tcPr>
          <w:p w:rsidR="00C43651" w:rsidRPr="00177A88" w:rsidRDefault="00C43651" w:rsidP="00A01061">
            <w:pPr>
              <w:autoSpaceDE w:val="0"/>
              <w:autoSpaceDN w:val="0"/>
              <w:adjustRightInd w:val="0"/>
              <w:ind w:left="240" w:hangingChars="100" w:hanging="240"/>
              <w:contextualSpacing/>
              <w:jc w:val="both"/>
              <w:rPr>
                <w:rFonts w:ascii="標楷體" w:hAnsi="標楷體"/>
                <w:color w:val="000000" w:themeColor="text1"/>
                <w:kern w:val="0"/>
                <w:sz w:val="24"/>
                <w:szCs w:val="24"/>
              </w:rPr>
            </w:pPr>
            <w:r w:rsidRPr="00177A88">
              <w:rPr>
                <w:rFonts w:ascii="標楷體" w:hAnsi="標楷體"/>
                <w:color w:val="000000" w:themeColor="text1"/>
                <w:sz w:val="24"/>
                <w:szCs w:val="24"/>
              </w:rPr>
              <w:lastRenderedPageBreak/>
              <w:t>第</w:t>
            </w:r>
            <w:r w:rsidRPr="00177A88">
              <w:rPr>
                <w:rFonts w:ascii="標楷體" w:hAnsi="標楷體" w:hint="eastAsia"/>
                <w:color w:val="000000" w:themeColor="text1"/>
                <w:sz w:val="24"/>
                <w:szCs w:val="24"/>
              </w:rPr>
              <w:t>八</w:t>
            </w:r>
            <w:r w:rsidRPr="00177A88">
              <w:rPr>
                <w:rFonts w:ascii="標楷體" w:hAnsi="標楷體"/>
                <w:color w:val="000000" w:themeColor="text1"/>
                <w:sz w:val="24"/>
                <w:szCs w:val="24"/>
              </w:rPr>
              <w:t xml:space="preserve">條　</w:t>
            </w:r>
            <w:r w:rsidRPr="00177A88">
              <w:rPr>
                <w:rFonts w:ascii="標楷體" w:hAnsi="標楷體"/>
                <w:color w:val="000000" w:themeColor="text1"/>
                <w:kern w:val="0"/>
                <w:sz w:val="24"/>
                <w:szCs w:val="24"/>
              </w:rPr>
              <w:t>托育人員應檢具</w:t>
            </w:r>
            <w:r w:rsidRPr="00177A88">
              <w:rPr>
                <w:rFonts w:ascii="標楷體" w:hAnsi="標楷體" w:hint="eastAsia"/>
                <w:color w:val="000000" w:themeColor="text1"/>
                <w:kern w:val="0"/>
                <w:sz w:val="24"/>
                <w:szCs w:val="24"/>
              </w:rPr>
              <w:t>申請書及</w:t>
            </w:r>
            <w:r w:rsidRPr="00177A88">
              <w:rPr>
                <w:rFonts w:ascii="標楷體" w:hAnsi="標楷體"/>
                <w:color w:val="000000" w:themeColor="text1"/>
                <w:kern w:val="0"/>
                <w:sz w:val="24"/>
                <w:szCs w:val="24"/>
              </w:rPr>
              <w:t>下</w:t>
            </w:r>
            <w:r w:rsidRPr="00177A88">
              <w:rPr>
                <w:rFonts w:ascii="標楷體" w:hAnsi="標楷體" w:hint="eastAsia"/>
                <w:color w:val="000000" w:themeColor="text1"/>
                <w:kern w:val="0"/>
                <w:sz w:val="24"/>
                <w:szCs w:val="24"/>
              </w:rPr>
              <w:t>列文件，向直轄市、縣</w:t>
            </w:r>
            <w:r w:rsidRPr="00177A88">
              <w:rPr>
                <w:rFonts w:ascii="標楷體" w:hAnsi="標楷體"/>
                <w:color w:val="000000" w:themeColor="text1"/>
                <w:sz w:val="24"/>
                <w:szCs w:val="24"/>
              </w:rPr>
              <w:t>(</w:t>
            </w:r>
            <w:r w:rsidRPr="00177A88">
              <w:rPr>
                <w:rFonts w:ascii="標楷體" w:hAnsi="標楷體"/>
                <w:color w:val="000000" w:themeColor="text1"/>
                <w:kern w:val="0"/>
                <w:sz w:val="24"/>
                <w:szCs w:val="24"/>
              </w:rPr>
              <w:t>市</w:t>
            </w:r>
            <w:r w:rsidRPr="00177A88">
              <w:rPr>
                <w:rFonts w:ascii="標楷體" w:hAnsi="標楷體"/>
                <w:bCs/>
                <w:color w:val="000000" w:themeColor="text1"/>
                <w:sz w:val="24"/>
                <w:szCs w:val="24"/>
              </w:rPr>
              <w:t>)</w:t>
            </w:r>
            <w:r w:rsidRPr="00177A88">
              <w:rPr>
                <w:rFonts w:ascii="標楷體" w:hAnsi="標楷體"/>
                <w:color w:val="000000" w:themeColor="text1"/>
                <w:kern w:val="0"/>
                <w:sz w:val="24"/>
                <w:szCs w:val="24"/>
              </w:rPr>
              <w:t>主管機關辦理托育服務登記：</w:t>
            </w:r>
          </w:p>
          <w:p w:rsidR="00C43651" w:rsidRPr="00177A88" w:rsidRDefault="00C43651" w:rsidP="00A01061">
            <w:pPr>
              <w:autoSpaceDE w:val="0"/>
              <w:autoSpaceDN w:val="0"/>
              <w:adjustRightInd w:val="0"/>
              <w:ind w:leftChars="101" w:left="720" w:hangingChars="182" w:hanging="437"/>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一、最近三個月內之健康檢查合格證明正本。</w:t>
            </w:r>
          </w:p>
          <w:p w:rsidR="00C43651" w:rsidRPr="00177A88" w:rsidRDefault="00C43651" w:rsidP="00A01061">
            <w:pPr>
              <w:autoSpaceDE w:val="0"/>
              <w:autoSpaceDN w:val="0"/>
              <w:adjustRightInd w:val="0"/>
              <w:ind w:leftChars="101" w:left="720" w:hangingChars="182" w:hanging="437"/>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二、保母人員技術士證，高級中等以上學校幼兒保育、家政、護理相關學程、科、系、所畢業證書，或托育人員專業訓練課程結業證書等資格證明文件影本。</w:t>
            </w:r>
          </w:p>
          <w:p w:rsidR="00C43651" w:rsidRPr="00177A88" w:rsidRDefault="00C43651" w:rsidP="00A01061">
            <w:pPr>
              <w:autoSpaceDE w:val="0"/>
              <w:autoSpaceDN w:val="0"/>
              <w:adjustRightInd w:val="0"/>
              <w:ind w:leftChars="101" w:left="720" w:hangingChars="182" w:hanging="437"/>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三、身分證明文件影本。</w:t>
            </w:r>
          </w:p>
          <w:p w:rsidR="00C43651" w:rsidRPr="00177A88" w:rsidRDefault="00C43651" w:rsidP="00A01061">
            <w:pPr>
              <w:autoSpaceDE w:val="0"/>
              <w:autoSpaceDN w:val="0"/>
              <w:adjustRightInd w:val="0"/>
              <w:ind w:leftChars="101" w:left="720" w:hangingChars="182" w:hanging="437"/>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四、最近三個月內之二吋正面脫帽半身照片。</w:t>
            </w:r>
          </w:p>
          <w:p w:rsidR="00C43651" w:rsidRPr="00177A88" w:rsidRDefault="00C43651" w:rsidP="00A01061">
            <w:pPr>
              <w:autoSpaceDE w:val="0"/>
              <w:autoSpaceDN w:val="0"/>
              <w:adjustRightInd w:val="0"/>
              <w:ind w:leftChars="101" w:left="720" w:hangingChars="182" w:hanging="437"/>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五、最近三個月內之警察刑事紀錄證明正本。</w:t>
            </w:r>
          </w:p>
          <w:p w:rsidR="00C43651" w:rsidRPr="00177A88" w:rsidRDefault="00C43651" w:rsidP="00A01061">
            <w:pPr>
              <w:autoSpaceDE w:val="0"/>
              <w:autoSpaceDN w:val="0"/>
              <w:adjustRightInd w:val="0"/>
              <w:ind w:leftChars="101" w:left="720" w:hangingChars="182" w:hanging="437"/>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lastRenderedPageBreak/>
              <w:t>六、自我評量之托育服務環境安全檢核表正本。</w:t>
            </w:r>
          </w:p>
          <w:p w:rsidR="00C43651" w:rsidRPr="00177A88" w:rsidRDefault="00C43651" w:rsidP="00A01061">
            <w:pPr>
              <w:autoSpaceDE w:val="0"/>
              <w:autoSpaceDN w:val="0"/>
              <w:adjustRightInd w:val="0"/>
              <w:ind w:leftChars="101" w:left="720" w:hangingChars="182" w:hanging="437"/>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七、切結書及同意書正本。</w:t>
            </w:r>
          </w:p>
          <w:p w:rsidR="00C43651" w:rsidRPr="00177A88" w:rsidRDefault="00C43651" w:rsidP="00A01061">
            <w:pPr>
              <w:autoSpaceDE w:val="0"/>
              <w:autoSpaceDN w:val="0"/>
              <w:adjustRightInd w:val="0"/>
              <w:ind w:leftChars="101" w:left="720" w:hangingChars="182" w:hanging="437"/>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八、服務登記處所共同居住成員之名冊。</w:t>
            </w:r>
          </w:p>
          <w:p w:rsidR="00C43651" w:rsidRPr="00177A88" w:rsidRDefault="00C43651" w:rsidP="00A01061">
            <w:pPr>
              <w:ind w:leftChars="100" w:left="280" w:firstLineChars="200" w:firstLine="480"/>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托育人員提供到宅托育服務辦理前項登記，免附第</w:t>
            </w:r>
            <w:r w:rsidRPr="00177A88">
              <w:rPr>
                <w:rFonts w:ascii="標楷體" w:hAnsi="標楷體" w:hint="eastAsia"/>
                <w:color w:val="000000" w:themeColor="text1"/>
                <w:kern w:val="0"/>
                <w:sz w:val="24"/>
                <w:szCs w:val="24"/>
              </w:rPr>
              <w:t>六</w:t>
            </w:r>
            <w:r w:rsidRPr="00177A88">
              <w:rPr>
                <w:rFonts w:ascii="標楷體" w:hAnsi="標楷體"/>
                <w:color w:val="000000" w:themeColor="text1"/>
                <w:kern w:val="0"/>
                <w:sz w:val="24"/>
                <w:szCs w:val="24"/>
              </w:rPr>
              <w:t>款及第</w:t>
            </w:r>
            <w:r w:rsidRPr="00177A88">
              <w:rPr>
                <w:rFonts w:ascii="標楷體" w:hAnsi="標楷體" w:hint="eastAsia"/>
                <w:color w:val="000000" w:themeColor="text1"/>
                <w:kern w:val="0"/>
                <w:sz w:val="24"/>
                <w:szCs w:val="24"/>
              </w:rPr>
              <w:t>八</w:t>
            </w:r>
            <w:r w:rsidRPr="00177A88">
              <w:rPr>
                <w:rFonts w:ascii="標楷體" w:hAnsi="標楷體"/>
                <w:color w:val="000000" w:themeColor="text1"/>
                <w:kern w:val="0"/>
                <w:sz w:val="24"/>
                <w:szCs w:val="24"/>
              </w:rPr>
              <w:t>款所定文件。</w:t>
            </w:r>
          </w:p>
          <w:p w:rsidR="00C43651" w:rsidRPr="00177A88" w:rsidRDefault="00C43651" w:rsidP="00A01061">
            <w:pPr>
              <w:ind w:leftChars="100" w:left="280" w:firstLineChars="200" w:firstLine="480"/>
              <w:contextualSpacing/>
              <w:jc w:val="both"/>
              <w:rPr>
                <w:rFonts w:ascii="標楷體" w:hAnsi="標楷體" w:cs="Arial"/>
                <w:bCs/>
                <w:color w:val="000000" w:themeColor="text1"/>
                <w:sz w:val="24"/>
                <w:szCs w:val="24"/>
              </w:rPr>
            </w:pPr>
            <w:r w:rsidRPr="00177A88">
              <w:rPr>
                <w:rFonts w:ascii="標楷體" w:hAnsi="標楷體"/>
                <w:color w:val="000000" w:themeColor="text1"/>
                <w:kern w:val="0"/>
                <w:sz w:val="24"/>
                <w:szCs w:val="24"/>
              </w:rPr>
              <w:t>第一項文件未備齊者，直轄市、縣</w:t>
            </w:r>
            <w:r w:rsidRPr="00177A88">
              <w:rPr>
                <w:rFonts w:ascii="標楷體" w:hAnsi="標楷體"/>
                <w:color w:val="000000" w:themeColor="text1"/>
                <w:sz w:val="24"/>
                <w:szCs w:val="24"/>
              </w:rPr>
              <w:t>(</w:t>
            </w:r>
            <w:r w:rsidRPr="00177A88">
              <w:rPr>
                <w:rFonts w:ascii="標楷體" w:hAnsi="標楷體"/>
                <w:color w:val="000000" w:themeColor="text1"/>
                <w:kern w:val="0"/>
                <w:sz w:val="24"/>
                <w:szCs w:val="24"/>
              </w:rPr>
              <w:t>市</w:t>
            </w:r>
            <w:r w:rsidRPr="00177A88">
              <w:rPr>
                <w:rFonts w:ascii="標楷體" w:hAnsi="標楷體"/>
                <w:bCs/>
                <w:color w:val="000000" w:themeColor="text1"/>
                <w:sz w:val="24"/>
                <w:szCs w:val="24"/>
              </w:rPr>
              <w:t>)</w:t>
            </w:r>
            <w:r w:rsidRPr="00177A88">
              <w:rPr>
                <w:rFonts w:ascii="標楷體" w:hAnsi="標楷體"/>
                <w:color w:val="000000" w:themeColor="text1"/>
                <w:kern w:val="0"/>
                <w:sz w:val="24"/>
                <w:szCs w:val="24"/>
              </w:rPr>
              <w:t>主管機關應以書面通知限期補正，逾期未補正者，以書面駁回其申請。</w:t>
            </w:r>
          </w:p>
        </w:tc>
        <w:tc>
          <w:tcPr>
            <w:tcW w:w="4608" w:type="dxa"/>
          </w:tcPr>
          <w:p w:rsidR="00C43651" w:rsidRPr="00177A88" w:rsidRDefault="00C43651" w:rsidP="00A01061">
            <w:pPr>
              <w:autoSpaceDE w:val="0"/>
              <w:autoSpaceDN w:val="0"/>
              <w:adjustRightInd w:val="0"/>
              <w:ind w:left="480" w:hangingChars="200" w:hanging="480"/>
              <w:contextualSpacing/>
              <w:jc w:val="both"/>
              <w:rPr>
                <w:rFonts w:ascii="標楷體" w:hAnsi="標楷體" w:cs="Arial"/>
                <w:color w:val="000000" w:themeColor="text1"/>
                <w:kern w:val="0"/>
                <w:sz w:val="24"/>
                <w:szCs w:val="24"/>
              </w:rPr>
            </w:pPr>
            <w:r w:rsidRPr="00177A88">
              <w:rPr>
                <w:rFonts w:ascii="標楷體" w:hAnsi="標楷體" w:cs="Arial" w:hint="eastAsia"/>
                <w:color w:val="000000" w:themeColor="text1"/>
                <w:kern w:val="0"/>
                <w:sz w:val="24"/>
                <w:szCs w:val="24"/>
              </w:rPr>
              <w:lastRenderedPageBreak/>
              <w:t>一、為維護兒童權益，並落實托育人員輔導管理制度，本條明定直轄市、縣(市)主管機關辦理托育人員申請托育服務登記證書之送審相關文件及規定。</w:t>
            </w:r>
          </w:p>
          <w:p w:rsidR="00C43651" w:rsidRPr="00177A88" w:rsidRDefault="00C43651" w:rsidP="00A01061">
            <w:pPr>
              <w:autoSpaceDE w:val="0"/>
              <w:autoSpaceDN w:val="0"/>
              <w:adjustRightInd w:val="0"/>
              <w:ind w:left="480" w:hangingChars="200" w:hanging="480"/>
              <w:contextualSpacing/>
              <w:jc w:val="both"/>
              <w:rPr>
                <w:rFonts w:ascii="標楷體" w:hAnsi="標楷體" w:cs="Arial"/>
                <w:color w:val="000000" w:themeColor="text1"/>
                <w:kern w:val="0"/>
                <w:sz w:val="24"/>
                <w:szCs w:val="24"/>
              </w:rPr>
            </w:pPr>
            <w:r w:rsidRPr="00177A88">
              <w:rPr>
                <w:rFonts w:ascii="標楷體" w:hAnsi="標楷體" w:cs="Arial" w:hint="eastAsia"/>
                <w:color w:val="000000" w:themeColor="text1"/>
                <w:kern w:val="0"/>
                <w:sz w:val="24"/>
                <w:szCs w:val="24"/>
              </w:rPr>
              <w:t>二、第一項</w:t>
            </w:r>
            <w:r w:rsidR="004831D2" w:rsidRPr="00177A88">
              <w:rPr>
                <w:rFonts w:ascii="標楷體" w:hAnsi="標楷體" w:cs="Arial" w:hint="eastAsia"/>
                <w:color w:val="000000" w:themeColor="text1"/>
                <w:kern w:val="0"/>
                <w:sz w:val="24"/>
                <w:szCs w:val="24"/>
              </w:rPr>
              <w:t>序文</w:t>
            </w:r>
            <w:r w:rsidRPr="00177A88">
              <w:rPr>
                <w:rFonts w:ascii="標楷體" w:hAnsi="標楷體" w:cs="Arial" w:hint="eastAsia"/>
                <w:color w:val="000000" w:themeColor="text1"/>
                <w:kern w:val="0"/>
                <w:sz w:val="24"/>
                <w:szCs w:val="24"/>
              </w:rPr>
              <w:t>申請書係記載托育人員基本資料、同住成員名冊、檢附文件、托育服務範圍及內容、托育服務登記處所概況(到宅托育服務免填)、托育兒童條件(收托對象、年齡、人數、時段及收費金額)、審核紀錄及結果等事項，</w:t>
            </w:r>
            <w:r w:rsidR="00DF3E5D" w:rsidRPr="00177A88">
              <w:rPr>
                <w:rFonts w:ascii="標楷體" w:hAnsi="標楷體" w:cs="Arial" w:hint="eastAsia"/>
                <w:color w:val="000000" w:themeColor="text1"/>
                <w:kern w:val="0"/>
                <w:sz w:val="24"/>
                <w:szCs w:val="24"/>
              </w:rPr>
              <w:t>做</w:t>
            </w:r>
            <w:r w:rsidRPr="00177A88">
              <w:rPr>
                <w:rFonts w:ascii="標楷體" w:hAnsi="標楷體" w:cs="Arial" w:hint="eastAsia"/>
                <w:color w:val="000000" w:themeColor="text1"/>
                <w:kern w:val="0"/>
                <w:sz w:val="24"/>
                <w:szCs w:val="24"/>
              </w:rPr>
              <w:t>為審核托育人員登記資格之依據。</w:t>
            </w:r>
          </w:p>
          <w:p w:rsidR="00C43651" w:rsidRPr="00177A88" w:rsidRDefault="00C43651" w:rsidP="00A01061">
            <w:pPr>
              <w:autoSpaceDE w:val="0"/>
              <w:autoSpaceDN w:val="0"/>
              <w:adjustRightInd w:val="0"/>
              <w:ind w:left="480" w:hangingChars="200" w:hanging="480"/>
              <w:contextualSpacing/>
              <w:jc w:val="both"/>
              <w:rPr>
                <w:rFonts w:ascii="標楷體" w:hAnsi="標楷體" w:cs="Arial"/>
                <w:color w:val="000000" w:themeColor="text1"/>
                <w:kern w:val="0"/>
                <w:sz w:val="24"/>
                <w:szCs w:val="24"/>
              </w:rPr>
            </w:pPr>
            <w:r w:rsidRPr="00177A88">
              <w:rPr>
                <w:rFonts w:ascii="標楷體" w:hAnsi="標楷體" w:cs="Arial" w:hint="eastAsia"/>
                <w:color w:val="000000" w:themeColor="text1"/>
                <w:kern w:val="0"/>
                <w:sz w:val="24"/>
                <w:szCs w:val="24"/>
              </w:rPr>
              <w:t>三、第一項第一款申請人最近三個月內之健康檢查合格證明正本，係為維護兒童照顧之衛生安全及健康，含結核病</w:t>
            </w:r>
            <w:r w:rsidRPr="00177A88">
              <w:rPr>
                <w:rFonts w:ascii="標楷體" w:hAnsi="標楷體" w:cs="Arial" w:hint="eastAsia"/>
                <w:color w:val="000000" w:themeColor="text1"/>
                <w:kern w:val="0"/>
                <w:sz w:val="24"/>
                <w:szCs w:val="24"/>
              </w:rPr>
              <w:lastRenderedPageBreak/>
              <w:t>胸部X光檢查、A型肝炎抗體(含</w:t>
            </w:r>
            <w:proofErr w:type="spellStart"/>
            <w:r w:rsidRPr="00177A88">
              <w:rPr>
                <w:rFonts w:ascii="標楷體" w:hAnsi="標楷體" w:cs="Arial"/>
                <w:color w:val="000000" w:themeColor="text1"/>
                <w:kern w:val="0"/>
                <w:sz w:val="24"/>
                <w:szCs w:val="24"/>
              </w:rPr>
              <w:t>IgM</w:t>
            </w:r>
            <w:proofErr w:type="spellEnd"/>
            <w:r w:rsidRPr="00177A88">
              <w:rPr>
                <w:rFonts w:ascii="標楷體" w:hAnsi="標楷體" w:cs="Arial" w:hint="eastAsia"/>
                <w:color w:val="000000" w:themeColor="text1"/>
                <w:kern w:val="0"/>
                <w:sz w:val="24"/>
                <w:szCs w:val="24"/>
              </w:rPr>
              <w:t xml:space="preserve"> Anti-HAV及</w:t>
            </w:r>
            <w:proofErr w:type="spellStart"/>
            <w:r w:rsidRPr="00177A88">
              <w:rPr>
                <w:rFonts w:ascii="標楷體" w:hAnsi="標楷體" w:cs="Arial"/>
                <w:color w:val="000000" w:themeColor="text1"/>
                <w:kern w:val="0"/>
                <w:sz w:val="24"/>
                <w:szCs w:val="24"/>
              </w:rPr>
              <w:t>IgG</w:t>
            </w:r>
            <w:proofErr w:type="spellEnd"/>
            <w:r w:rsidRPr="00177A88">
              <w:rPr>
                <w:rFonts w:ascii="標楷體" w:hAnsi="標楷體" w:cs="Arial" w:hint="eastAsia"/>
                <w:color w:val="000000" w:themeColor="text1"/>
                <w:kern w:val="0"/>
                <w:sz w:val="24"/>
                <w:szCs w:val="24"/>
              </w:rPr>
              <w:t xml:space="preserve"> Anti-HAV)檢驗、傷寒檢查。</w:t>
            </w:r>
          </w:p>
          <w:p w:rsidR="00C43651" w:rsidRPr="00177A88" w:rsidRDefault="00C43651" w:rsidP="00A01061">
            <w:pPr>
              <w:autoSpaceDE w:val="0"/>
              <w:autoSpaceDN w:val="0"/>
              <w:adjustRightInd w:val="0"/>
              <w:ind w:left="480" w:hangingChars="200" w:hanging="480"/>
              <w:contextualSpacing/>
              <w:jc w:val="both"/>
              <w:rPr>
                <w:rFonts w:ascii="標楷體" w:hAnsi="標楷體" w:cs="Arial"/>
                <w:color w:val="000000" w:themeColor="text1"/>
                <w:kern w:val="0"/>
                <w:sz w:val="24"/>
                <w:szCs w:val="24"/>
              </w:rPr>
            </w:pPr>
            <w:r w:rsidRPr="00177A88">
              <w:rPr>
                <w:rFonts w:ascii="標楷體" w:hAnsi="標楷體" w:cs="Arial" w:hint="eastAsia"/>
                <w:color w:val="000000" w:themeColor="text1"/>
                <w:kern w:val="0"/>
                <w:sz w:val="24"/>
                <w:szCs w:val="24"/>
              </w:rPr>
              <w:t>四、第一項第二款為本法第二十六第二項所定托育服務提供者之資格證明文件。</w:t>
            </w:r>
          </w:p>
          <w:p w:rsidR="00C43651" w:rsidRPr="00177A88" w:rsidRDefault="00C43651" w:rsidP="00A01061">
            <w:pPr>
              <w:autoSpaceDE w:val="0"/>
              <w:autoSpaceDN w:val="0"/>
              <w:adjustRightInd w:val="0"/>
              <w:ind w:left="480" w:hangingChars="200" w:hanging="480"/>
              <w:contextualSpacing/>
              <w:jc w:val="both"/>
              <w:rPr>
                <w:rFonts w:ascii="標楷體" w:hAnsi="標楷體" w:cs="Arial"/>
                <w:color w:val="000000" w:themeColor="text1"/>
                <w:kern w:val="0"/>
                <w:sz w:val="24"/>
                <w:szCs w:val="24"/>
              </w:rPr>
            </w:pPr>
            <w:r w:rsidRPr="00177A88">
              <w:rPr>
                <w:rFonts w:ascii="標楷體" w:hAnsi="標楷體" w:cs="Arial" w:hint="eastAsia"/>
                <w:color w:val="000000" w:themeColor="text1"/>
                <w:kern w:val="0"/>
                <w:sz w:val="24"/>
                <w:szCs w:val="24"/>
              </w:rPr>
              <w:t>五、第一項第三款、第四款係為身分查驗。</w:t>
            </w:r>
          </w:p>
          <w:p w:rsidR="00C43651" w:rsidRPr="00177A88" w:rsidRDefault="00C43651" w:rsidP="00A01061">
            <w:pPr>
              <w:autoSpaceDE w:val="0"/>
              <w:autoSpaceDN w:val="0"/>
              <w:adjustRightInd w:val="0"/>
              <w:ind w:left="480" w:hangingChars="200" w:hanging="480"/>
              <w:contextualSpacing/>
              <w:jc w:val="both"/>
              <w:rPr>
                <w:rFonts w:ascii="標楷體" w:hAnsi="標楷體" w:cs="Arial"/>
                <w:color w:val="000000" w:themeColor="text1"/>
                <w:kern w:val="0"/>
                <w:sz w:val="24"/>
                <w:szCs w:val="24"/>
              </w:rPr>
            </w:pPr>
            <w:r w:rsidRPr="00177A88">
              <w:rPr>
                <w:rFonts w:ascii="標楷體" w:hAnsi="標楷體" w:cs="Arial" w:hint="eastAsia"/>
                <w:color w:val="000000" w:themeColor="text1"/>
                <w:kern w:val="0"/>
                <w:sz w:val="24"/>
                <w:szCs w:val="24"/>
              </w:rPr>
              <w:t>六、第一項第五款申請人最近三個月內之警察刑事紀錄證明正本，查證有無本辦法第九條托育人員消極資格第一款至第四款之情事。</w:t>
            </w:r>
          </w:p>
          <w:p w:rsidR="00C43651" w:rsidRPr="00177A88" w:rsidRDefault="00C43651" w:rsidP="00A01061">
            <w:pPr>
              <w:autoSpaceDE w:val="0"/>
              <w:autoSpaceDN w:val="0"/>
              <w:adjustRightInd w:val="0"/>
              <w:ind w:left="480" w:hangingChars="200" w:hanging="480"/>
              <w:contextualSpacing/>
              <w:jc w:val="both"/>
              <w:rPr>
                <w:rFonts w:ascii="標楷體" w:hAnsi="標楷體" w:cs="Arial"/>
                <w:color w:val="000000" w:themeColor="text1"/>
                <w:kern w:val="0"/>
                <w:sz w:val="24"/>
                <w:szCs w:val="24"/>
              </w:rPr>
            </w:pPr>
            <w:r w:rsidRPr="00177A88">
              <w:rPr>
                <w:rFonts w:ascii="標楷體" w:hAnsi="標楷體" w:cs="Arial" w:hint="eastAsia"/>
                <w:color w:val="000000" w:themeColor="text1"/>
                <w:kern w:val="0"/>
                <w:sz w:val="24"/>
                <w:szCs w:val="24"/>
              </w:rPr>
              <w:t>七、第一項第六款申請人自我評量完成之托育服務環境安全檢核表，初步了解托育人員服務登記處所之托育環境，</w:t>
            </w:r>
            <w:r w:rsidR="00DF3E5D" w:rsidRPr="00177A88">
              <w:rPr>
                <w:rFonts w:ascii="標楷體" w:hAnsi="標楷體" w:cs="Arial" w:hint="eastAsia"/>
                <w:color w:val="000000" w:themeColor="text1"/>
                <w:kern w:val="0"/>
                <w:sz w:val="24"/>
                <w:szCs w:val="24"/>
              </w:rPr>
              <w:t>做為</w:t>
            </w:r>
            <w:r w:rsidRPr="00177A88">
              <w:rPr>
                <w:rFonts w:ascii="標楷體" w:hAnsi="標楷體" w:cs="Arial" w:hint="eastAsia"/>
                <w:color w:val="000000" w:themeColor="text1"/>
                <w:kern w:val="0"/>
                <w:sz w:val="24"/>
                <w:szCs w:val="24"/>
              </w:rPr>
              <w:t>日後查核之依據。</w:t>
            </w:r>
          </w:p>
          <w:p w:rsidR="00DF3E5D" w:rsidRPr="00177A88" w:rsidRDefault="00C43651" w:rsidP="00A01061">
            <w:pPr>
              <w:autoSpaceDE w:val="0"/>
              <w:autoSpaceDN w:val="0"/>
              <w:adjustRightInd w:val="0"/>
              <w:ind w:left="480" w:hangingChars="200" w:hanging="480"/>
              <w:contextualSpacing/>
              <w:jc w:val="both"/>
              <w:rPr>
                <w:rFonts w:ascii="標楷體" w:hAnsi="標楷體" w:cs="Arial"/>
                <w:color w:val="000000" w:themeColor="text1"/>
                <w:kern w:val="0"/>
                <w:sz w:val="24"/>
                <w:szCs w:val="24"/>
              </w:rPr>
            </w:pPr>
            <w:r w:rsidRPr="00177A88">
              <w:rPr>
                <w:rFonts w:ascii="標楷體" w:hAnsi="標楷體" w:cs="Arial" w:hint="eastAsia"/>
                <w:color w:val="000000" w:themeColor="text1"/>
                <w:kern w:val="0"/>
                <w:sz w:val="24"/>
                <w:szCs w:val="24"/>
              </w:rPr>
              <w:t>八、第一項第七款申請人切結書及同意書，切結書係申請人本人及服務登記處所共同居住成員無本辦法第九條、第十一條所定情事之一；同意書係為保障兒童托育安全，並因個人資料保護法之規定，爰請申請人同意主管機關得調閱其本人之警察刑事紀錄，以查證有無本辦法第九條</w:t>
            </w:r>
            <w:r w:rsidR="00DF3E5D" w:rsidRPr="00177A88">
              <w:rPr>
                <w:rFonts w:ascii="標楷體" w:hAnsi="標楷體" w:cs="Arial" w:hint="eastAsia"/>
                <w:color w:val="000000" w:themeColor="text1"/>
                <w:kern w:val="0"/>
                <w:sz w:val="24"/>
                <w:szCs w:val="24"/>
              </w:rPr>
              <w:t>第一項</w:t>
            </w:r>
            <w:r w:rsidRPr="00177A88">
              <w:rPr>
                <w:rFonts w:ascii="標楷體" w:hAnsi="標楷體" w:cs="Arial" w:hint="eastAsia"/>
                <w:color w:val="000000" w:themeColor="text1"/>
                <w:kern w:val="0"/>
                <w:sz w:val="24"/>
                <w:szCs w:val="24"/>
              </w:rPr>
              <w:t>第一款至第四款之情事。</w:t>
            </w:r>
          </w:p>
          <w:p w:rsidR="00DF3E5D" w:rsidRPr="00177A88" w:rsidRDefault="00DF3E5D" w:rsidP="00A01061">
            <w:pPr>
              <w:autoSpaceDE w:val="0"/>
              <w:autoSpaceDN w:val="0"/>
              <w:adjustRightInd w:val="0"/>
              <w:ind w:left="480" w:hangingChars="200" w:hanging="480"/>
              <w:contextualSpacing/>
              <w:jc w:val="both"/>
              <w:rPr>
                <w:rFonts w:ascii="標楷體" w:hAnsi="標楷體" w:cs="Arial"/>
                <w:color w:val="000000" w:themeColor="text1"/>
                <w:kern w:val="0"/>
                <w:sz w:val="24"/>
                <w:szCs w:val="24"/>
              </w:rPr>
            </w:pPr>
            <w:r w:rsidRPr="00177A88">
              <w:rPr>
                <w:rFonts w:ascii="標楷體" w:hAnsi="標楷體" w:cs="Arial" w:hint="eastAsia"/>
                <w:color w:val="000000" w:themeColor="text1"/>
                <w:kern w:val="0"/>
                <w:sz w:val="24"/>
                <w:szCs w:val="24"/>
              </w:rPr>
              <w:t>九、</w:t>
            </w:r>
            <w:r w:rsidRPr="00177A88">
              <w:rPr>
                <w:rFonts w:ascii="標楷體" w:hAnsi="標楷體" w:cs="Arial"/>
                <w:color w:val="000000" w:themeColor="text1"/>
                <w:kern w:val="0"/>
                <w:sz w:val="24"/>
                <w:szCs w:val="24"/>
              </w:rPr>
              <w:t>第一項第</w:t>
            </w:r>
            <w:r w:rsidRPr="00177A88">
              <w:rPr>
                <w:rFonts w:ascii="標楷體" w:hAnsi="標楷體" w:cs="Arial" w:hint="eastAsia"/>
                <w:color w:val="000000" w:themeColor="text1"/>
                <w:kern w:val="0"/>
                <w:sz w:val="24"/>
                <w:szCs w:val="24"/>
              </w:rPr>
              <w:t>八</w:t>
            </w:r>
            <w:r w:rsidRPr="00177A88">
              <w:rPr>
                <w:rFonts w:ascii="標楷體" w:hAnsi="標楷體" w:cs="Arial"/>
                <w:color w:val="000000" w:themeColor="text1"/>
                <w:kern w:val="0"/>
                <w:sz w:val="24"/>
                <w:szCs w:val="24"/>
              </w:rPr>
              <w:t>款係基於維護兒童安全權益，避免在宅托育服務與托育人員共同居住成員，有影響或危害兒童托育安全之虞。請托育人員提供共同居住成員名冊備用。</w:t>
            </w:r>
          </w:p>
          <w:p w:rsidR="00DF3E5D" w:rsidRPr="00177A88" w:rsidRDefault="00DF3E5D" w:rsidP="00A01061">
            <w:pPr>
              <w:autoSpaceDE w:val="0"/>
              <w:autoSpaceDN w:val="0"/>
              <w:adjustRightInd w:val="0"/>
              <w:ind w:left="480" w:hangingChars="200" w:hanging="480"/>
              <w:contextualSpacing/>
              <w:jc w:val="both"/>
              <w:rPr>
                <w:rFonts w:ascii="標楷體" w:hAnsi="標楷體" w:cs="Arial"/>
                <w:color w:val="000000" w:themeColor="text1"/>
                <w:kern w:val="0"/>
                <w:sz w:val="24"/>
                <w:szCs w:val="24"/>
              </w:rPr>
            </w:pPr>
            <w:r w:rsidRPr="00177A88">
              <w:rPr>
                <w:rFonts w:ascii="標楷體" w:hAnsi="標楷體" w:cs="Arial"/>
                <w:color w:val="000000" w:themeColor="text1"/>
                <w:kern w:val="0"/>
                <w:sz w:val="24"/>
                <w:szCs w:val="24"/>
              </w:rPr>
              <w:t>十、第二項到宅托育服務係為托育人員至兒童住所或父母、監護人或其他實際照顧兒童之人指定之其他處所提供托育服務，其處所之托育環境並非固定(隨委託者更換)，且非托育人員可主導或任意改變，爰無需檢附第</w:t>
            </w:r>
            <w:r w:rsidR="00A93D2A" w:rsidRPr="00177A88">
              <w:rPr>
                <w:rFonts w:ascii="標楷體" w:hAnsi="標楷體" w:cs="Arial" w:hint="eastAsia"/>
                <w:color w:val="000000" w:themeColor="text1"/>
                <w:kern w:val="0"/>
                <w:sz w:val="24"/>
                <w:szCs w:val="24"/>
              </w:rPr>
              <w:t>六</w:t>
            </w:r>
            <w:r w:rsidRPr="00177A88">
              <w:rPr>
                <w:rFonts w:ascii="標楷體" w:hAnsi="標楷體" w:cs="Arial"/>
                <w:color w:val="000000" w:themeColor="text1"/>
                <w:kern w:val="0"/>
                <w:sz w:val="24"/>
                <w:szCs w:val="24"/>
              </w:rPr>
              <w:t>款及第</w:t>
            </w:r>
            <w:r w:rsidR="00A93D2A" w:rsidRPr="00177A88">
              <w:rPr>
                <w:rFonts w:ascii="標楷體" w:hAnsi="標楷體" w:cs="Arial" w:hint="eastAsia"/>
                <w:color w:val="000000" w:themeColor="text1"/>
                <w:kern w:val="0"/>
                <w:sz w:val="24"/>
                <w:szCs w:val="24"/>
              </w:rPr>
              <w:t>八</w:t>
            </w:r>
            <w:r w:rsidRPr="00177A88">
              <w:rPr>
                <w:rFonts w:ascii="標楷體" w:hAnsi="標楷體" w:cs="Arial"/>
                <w:color w:val="000000" w:themeColor="text1"/>
                <w:kern w:val="0"/>
                <w:sz w:val="24"/>
                <w:szCs w:val="24"/>
              </w:rPr>
              <w:t>款所定文件。</w:t>
            </w:r>
          </w:p>
          <w:p w:rsidR="00C43651" w:rsidRPr="00177A88" w:rsidRDefault="00DF3E5D" w:rsidP="00A01061">
            <w:pPr>
              <w:autoSpaceDE w:val="0"/>
              <w:autoSpaceDN w:val="0"/>
              <w:adjustRightInd w:val="0"/>
              <w:ind w:left="480" w:hangingChars="200" w:hanging="480"/>
              <w:contextualSpacing/>
              <w:jc w:val="both"/>
              <w:rPr>
                <w:rFonts w:ascii="標楷體" w:hAnsi="標楷體" w:cs="Arial"/>
                <w:color w:val="000000" w:themeColor="text1"/>
                <w:kern w:val="0"/>
                <w:sz w:val="24"/>
                <w:szCs w:val="24"/>
              </w:rPr>
            </w:pPr>
            <w:r w:rsidRPr="00177A88">
              <w:rPr>
                <w:rFonts w:ascii="標楷體" w:hAnsi="標楷體" w:cs="Arial"/>
                <w:color w:val="000000" w:themeColor="text1"/>
                <w:kern w:val="0"/>
                <w:sz w:val="24"/>
                <w:szCs w:val="24"/>
              </w:rPr>
              <w:t>十一、第三項明定登記文件未備齊時，直轄市、縣(市)主管機關之行政作為。</w:t>
            </w:r>
          </w:p>
        </w:tc>
      </w:tr>
      <w:tr w:rsidR="00C43651" w:rsidRPr="00177A88" w:rsidTr="00A01061">
        <w:tc>
          <w:tcPr>
            <w:tcW w:w="4607" w:type="dxa"/>
          </w:tcPr>
          <w:p w:rsidR="00C43651" w:rsidRPr="00177A88" w:rsidRDefault="00C43651" w:rsidP="00A01061">
            <w:pPr>
              <w:ind w:left="240" w:hangingChars="100" w:hanging="240"/>
              <w:contextualSpacing/>
              <w:jc w:val="both"/>
              <w:rPr>
                <w:rFonts w:ascii="標楷體" w:hAnsi="標楷體" w:cs="Arial"/>
                <w:color w:val="000000" w:themeColor="text1"/>
                <w:kern w:val="0"/>
                <w:sz w:val="24"/>
                <w:szCs w:val="24"/>
              </w:rPr>
            </w:pPr>
            <w:r w:rsidRPr="00177A88">
              <w:rPr>
                <w:rFonts w:ascii="標楷體" w:hAnsi="標楷體" w:cs="Arial"/>
                <w:color w:val="000000" w:themeColor="text1"/>
                <w:kern w:val="0"/>
                <w:sz w:val="24"/>
                <w:szCs w:val="24"/>
              </w:rPr>
              <w:lastRenderedPageBreak/>
              <w:t>第九條　有下</w:t>
            </w:r>
            <w:r w:rsidRPr="00177A88">
              <w:rPr>
                <w:rFonts w:ascii="標楷體" w:hAnsi="標楷體" w:cs="Arial" w:hint="eastAsia"/>
                <w:color w:val="000000" w:themeColor="text1"/>
                <w:kern w:val="0"/>
                <w:sz w:val="24"/>
                <w:szCs w:val="24"/>
              </w:rPr>
              <w:t>列情事之</w:t>
            </w:r>
            <w:r w:rsidRPr="00177A88">
              <w:rPr>
                <w:rFonts w:ascii="標楷體" w:hAnsi="標楷體" w:cs="Arial"/>
                <w:color w:val="000000" w:themeColor="text1"/>
                <w:kern w:val="0"/>
                <w:sz w:val="24"/>
                <w:szCs w:val="24"/>
              </w:rPr>
              <w:t>一者，直轄市、縣</w:t>
            </w:r>
            <w:r w:rsidRPr="00177A88">
              <w:rPr>
                <w:rFonts w:ascii="標楷體" w:hAnsi="標楷體" w:cs="Arial"/>
                <w:color w:val="000000" w:themeColor="text1"/>
                <w:sz w:val="24"/>
                <w:szCs w:val="24"/>
              </w:rPr>
              <w:t>(</w:t>
            </w:r>
            <w:r w:rsidRPr="00177A88">
              <w:rPr>
                <w:rFonts w:ascii="標楷體" w:hAnsi="標楷體" w:cs="Arial"/>
                <w:color w:val="000000" w:themeColor="text1"/>
                <w:kern w:val="0"/>
                <w:sz w:val="24"/>
                <w:szCs w:val="24"/>
              </w:rPr>
              <w:t>市</w:t>
            </w:r>
            <w:r w:rsidRPr="00177A88">
              <w:rPr>
                <w:rFonts w:ascii="標楷體" w:hAnsi="標楷體" w:cs="Arial"/>
                <w:bCs/>
                <w:color w:val="000000" w:themeColor="text1"/>
                <w:sz w:val="24"/>
                <w:szCs w:val="24"/>
              </w:rPr>
              <w:t>)</w:t>
            </w:r>
            <w:r w:rsidRPr="00177A88">
              <w:rPr>
                <w:rFonts w:ascii="標楷體" w:hAnsi="標楷體" w:cs="Arial"/>
                <w:color w:val="000000" w:themeColor="text1"/>
                <w:kern w:val="0"/>
                <w:sz w:val="24"/>
                <w:szCs w:val="24"/>
              </w:rPr>
              <w:t>主管機關應敘明理由，以書面駁回其申請；已領取托育服務登記證書</w:t>
            </w:r>
            <w:r w:rsidRPr="00177A88">
              <w:rPr>
                <w:rFonts w:ascii="標楷體" w:hAnsi="標楷體" w:cs="Arial"/>
                <w:color w:val="000000" w:themeColor="text1"/>
                <w:sz w:val="24"/>
                <w:szCs w:val="24"/>
              </w:rPr>
              <w:t>(</w:t>
            </w:r>
            <w:r w:rsidRPr="00177A88">
              <w:rPr>
                <w:rFonts w:ascii="標楷體" w:hAnsi="標楷體" w:cs="Arial"/>
                <w:color w:val="000000" w:themeColor="text1"/>
                <w:kern w:val="0"/>
                <w:sz w:val="24"/>
                <w:szCs w:val="24"/>
              </w:rPr>
              <w:t>以下簡稱服務登記證書</w:t>
            </w:r>
            <w:r w:rsidRPr="00177A88">
              <w:rPr>
                <w:rFonts w:ascii="標楷體" w:hAnsi="標楷體" w:cs="Arial"/>
                <w:bCs/>
                <w:color w:val="000000" w:themeColor="text1"/>
                <w:sz w:val="24"/>
                <w:szCs w:val="24"/>
              </w:rPr>
              <w:t>)</w:t>
            </w:r>
            <w:r w:rsidRPr="00177A88">
              <w:rPr>
                <w:rFonts w:ascii="標楷體" w:hAnsi="標楷體" w:cs="Arial"/>
                <w:color w:val="000000" w:themeColor="text1"/>
                <w:kern w:val="0"/>
                <w:sz w:val="24"/>
                <w:szCs w:val="24"/>
              </w:rPr>
              <w:t>，</w:t>
            </w:r>
            <w:r w:rsidRPr="00177A88">
              <w:rPr>
                <w:rFonts w:ascii="標楷體" w:hAnsi="標楷體" w:cs="Arial"/>
                <w:color w:val="000000" w:themeColor="text1"/>
                <w:sz w:val="24"/>
                <w:szCs w:val="24"/>
              </w:rPr>
              <w:t>主管機關應限期命其返還，屆期未返還者，主管機關廢止其托育服務登記並公告註銷其服務登記證書</w:t>
            </w:r>
            <w:r w:rsidRPr="00177A88">
              <w:rPr>
                <w:rFonts w:ascii="標楷體" w:hAnsi="標楷體" w:cs="Arial"/>
                <w:color w:val="000000" w:themeColor="text1"/>
                <w:kern w:val="0"/>
                <w:sz w:val="24"/>
                <w:szCs w:val="24"/>
              </w:rPr>
              <w:t>：</w:t>
            </w:r>
          </w:p>
          <w:p w:rsidR="00C43651" w:rsidRPr="00177A88" w:rsidRDefault="00C43651" w:rsidP="00A01061">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100" w:left="760" w:hangingChars="200" w:hanging="480"/>
              <w:contextualSpacing/>
              <w:jc w:val="both"/>
              <w:rPr>
                <w:rFonts w:ascii="標楷體" w:hAnsi="標楷體" w:cs="Arial"/>
                <w:color w:val="000000" w:themeColor="text1"/>
                <w:kern w:val="0"/>
                <w:sz w:val="24"/>
                <w:szCs w:val="24"/>
              </w:rPr>
            </w:pPr>
            <w:r w:rsidRPr="00177A88">
              <w:rPr>
                <w:rFonts w:ascii="標楷體" w:hAnsi="標楷體" w:cs="Arial"/>
                <w:color w:val="000000" w:themeColor="text1"/>
                <w:sz w:val="24"/>
                <w:szCs w:val="24"/>
              </w:rPr>
              <w:t>一、曾有性侵害、性騷</w:t>
            </w:r>
            <w:r w:rsidRPr="00177A88">
              <w:rPr>
                <w:rFonts w:ascii="標楷體" w:hAnsi="標楷體" w:cs="Arial"/>
                <w:color w:val="000000" w:themeColor="text1"/>
                <w:kern w:val="0"/>
                <w:sz w:val="24"/>
                <w:szCs w:val="24"/>
              </w:rPr>
              <w:t>擾行為，經有罪判決確定。</w:t>
            </w:r>
          </w:p>
          <w:p w:rsidR="00C43651" w:rsidRPr="00177A88" w:rsidRDefault="00C43651" w:rsidP="00A01061">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100" w:left="760" w:hangingChars="200" w:hanging="480"/>
              <w:contextualSpacing/>
              <w:jc w:val="both"/>
              <w:rPr>
                <w:rFonts w:ascii="標楷體" w:hAnsi="標楷體" w:cs="Arial"/>
                <w:color w:val="000000" w:themeColor="text1"/>
                <w:kern w:val="0"/>
                <w:sz w:val="24"/>
                <w:szCs w:val="24"/>
              </w:rPr>
            </w:pPr>
            <w:r w:rsidRPr="00177A88">
              <w:rPr>
                <w:rFonts w:ascii="標楷體" w:hAnsi="標楷體" w:cs="Arial"/>
                <w:color w:val="000000" w:themeColor="text1"/>
                <w:kern w:val="0"/>
                <w:sz w:val="24"/>
                <w:szCs w:val="24"/>
              </w:rPr>
              <w:t>二、曾犯毒品危害防制條例之罪，經有罪判決確定。</w:t>
            </w:r>
          </w:p>
          <w:p w:rsidR="00C43651" w:rsidRPr="00177A88" w:rsidRDefault="00C43651" w:rsidP="00A01061">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100" w:left="760" w:hangingChars="200" w:hanging="480"/>
              <w:contextualSpacing/>
              <w:jc w:val="both"/>
              <w:rPr>
                <w:rFonts w:ascii="標楷體" w:hAnsi="標楷體" w:cs="Arial"/>
                <w:color w:val="000000" w:themeColor="text1"/>
                <w:kern w:val="0"/>
                <w:sz w:val="24"/>
                <w:szCs w:val="24"/>
              </w:rPr>
            </w:pPr>
            <w:r w:rsidRPr="00177A88">
              <w:rPr>
                <w:rFonts w:ascii="標楷體" w:hAnsi="標楷體" w:cs="Arial"/>
                <w:color w:val="000000" w:themeColor="text1"/>
                <w:kern w:val="0"/>
                <w:sz w:val="24"/>
                <w:szCs w:val="24"/>
              </w:rPr>
              <w:t>三、有本法第四十九條各款所定行為之一，經有關機關查證屬實。</w:t>
            </w:r>
          </w:p>
          <w:p w:rsidR="00C43651" w:rsidRPr="00177A88" w:rsidRDefault="00C43651" w:rsidP="00A01061">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100" w:left="760" w:hangingChars="200" w:hanging="480"/>
              <w:contextualSpacing/>
              <w:jc w:val="both"/>
              <w:rPr>
                <w:rFonts w:ascii="標楷體" w:hAnsi="標楷體" w:cs="Arial"/>
                <w:color w:val="000000" w:themeColor="text1"/>
                <w:kern w:val="0"/>
                <w:sz w:val="24"/>
                <w:szCs w:val="24"/>
              </w:rPr>
            </w:pPr>
            <w:r w:rsidRPr="00177A88">
              <w:rPr>
                <w:rFonts w:ascii="標楷體" w:hAnsi="標楷體" w:cs="Arial"/>
                <w:color w:val="000000" w:themeColor="text1"/>
                <w:kern w:val="0"/>
                <w:sz w:val="24"/>
                <w:szCs w:val="24"/>
              </w:rPr>
              <w:t>四、</w:t>
            </w:r>
            <w:r w:rsidRPr="00177A88">
              <w:rPr>
                <w:rFonts w:ascii="標楷體" w:hAnsi="標楷體" w:cs="Arial" w:hint="eastAsia"/>
                <w:color w:val="000000" w:themeColor="text1"/>
                <w:kern w:val="0"/>
                <w:sz w:val="24"/>
                <w:szCs w:val="24"/>
              </w:rPr>
              <w:t>行為違法或不當，其情節影響收托兒童權益重大，經主管機關查證屬實。</w:t>
            </w:r>
          </w:p>
          <w:p w:rsidR="00C43651" w:rsidRPr="00177A88" w:rsidRDefault="00C43651" w:rsidP="00A01061">
            <w:pPr>
              <w:pStyle w:val="a7"/>
              <w:ind w:leftChars="101" w:left="708" w:hangingChars="177" w:hanging="425"/>
              <w:rPr>
                <w:rFonts w:ascii="標楷體" w:eastAsia="標楷體" w:hAnsi="標楷體" w:cs="Arial"/>
                <w:color w:val="000000" w:themeColor="text1"/>
                <w:kern w:val="0"/>
              </w:rPr>
            </w:pPr>
            <w:r w:rsidRPr="00177A88">
              <w:rPr>
                <w:rFonts w:ascii="標楷體" w:eastAsia="標楷體" w:hAnsi="標楷體" w:cs="Arial"/>
                <w:color w:val="000000" w:themeColor="text1"/>
                <w:kern w:val="0"/>
              </w:rPr>
              <w:t>五、罹患精神疾病或身心狀況違常，經直轄市、縣(市)主管機關委請相關專科醫師二人以上諮詢後，認定不能執行業務。</w:t>
            </w:r>
          </w:p>
          <w:p w:rsidR="00C43651" w:rsidRPr="00177A88" w:rsidRDefault="00C43651" w:rsidP="00A01061">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100" w:left="760" w:hangingChars="200" w:hanging="480"/>
              <w:contextualSpacing/>
              <w:jc w:val="both"/>
              <w:rPr>
                <w:rFonts w:ascii="標楷體" w:hAnsi="標楷體" w:cs="Arial"/>
                <w:color w:val="000000" w:themeColor="text1"/>
                <w:kern w:val="0"/>
                <w:sz w:val="24"/>
                <w:szCs w:val="24"/>
              </w:rPr>
            </w:pPr>
            <w:r w:rsidRPr="00177A88">
              <w:rPr>
                <w:rFonts w:ascii="標楷體" w:hAnsi="標楷體" w:cs="Arial"/>
                <w:color w:val="000000" w:themeColor="text1"/>
                <w:kern w:val="0"/>
                <w:sz w:val="24"/>
                <w:szCs w:val="24"/>
              </w:rPr>
              <w:t>六、受監護或輔助宣告，尚未撤銷。</w:t>
            </w:r>
          </w:p>
          <w:p w:rsidR="00C43651" w:rsidRPr="00177A88" w:rsidRDefault="00C43651" w:rsidP="00A01061">
            <w:pPr>
              <w:pStyle w:val="Default"/>
              <w:ind w:leftChars="100" w:left="280" w:firstLineChars="200" w:firstLine="480"/>
              <w:contextualSpacing/>
              <w:jc w:val="both"/>
              <w:rPr>
                <w:rFonts w:hAnsi="標楷體" w:cs="Arial"/>
                <w:color w:val="000000" w:themeColor="text1"/>
              </w:rPr>
            </w:pPr>
            <w:r w:rsidRPr="00177A88">
              <w:rPr>
                <w:rFonts w:hAnsi="標楷體" w:cs="Arial"/>
                <w:color w:val="000000" w:themeColor="text1"/>
              </w:rPr>
              <w:t>前項第五款原因消滅後，仍得依本辦法規定申請提出擔任托育人員。</w:t>
            </w:r>
          </w:p>
          <w:p w:rsidR="00C43651" w:rsidRPr="00177A88" w:rsidRDefault="00C43651" w:rsidP="00A01061">
            <w:pPr>
              <w:pStyle w:val="Default"/>
              <w:ind w:leftChars="100" w:left="280" w:firstLineChars="200" w:firstLine="480"/>
              <w:contextualSpacing/>
              <w:jc w:val="both"/>
              <w:rPr>
                <w:rFonts w:hAnsi="標楷體" w:cs="Arial"/>
                <w:color w:val="000000" w:themeColor="text1"/>
              </w:rPr>
            </w:pPr>
            <w:r w:rsidRPr="00177A88">
              <w:rPr>
                <w:rFonts w:hAnsi="標楷體" w:cs="Arial"/>
                <w:color w:val="000000" w:themeColor="text1"/>
              </w:rPr>
              <w:t>已登記完成之托育人員，有第一項各款情事之一，直轄市、縣(市</w:t>
            </w:r>
            <w:r w:rsidRPr="00177A88">
              <w:rPr>
                <w:rFonts w:hAnsi="標楷體" w:cs="Arial"/>
                <w:bCs/>
                <w:color w:val="000000" w:themeColor="text1"/>
              </w:rPr>
              <w:t>)</w:t>
            </w:r>
            <w:r w:rsidRPr="00177A88">
              <w:rPr>
                <w:rFonts w:hAnsi="標楷體" w:cs="Arial"/>
                <w:color w:val="000000" w:themeColor="text1"/>
              </w:rPr>
              <w:t>主管機關應即命其停止服務，並依規定廢止其登記。</w:t>
            </w:r>
          </w:p>
        </w:tc>
        <w:tc>
          <w:tcPr>
            <w:tcW w:w="4608" w:type="dxa"/>
          </w:tcPr>
          <w:p w:rsidR="00C43651" w:rsidRPr="00177A88" w:rsidRDefault="00C43651" w:rsidP="00A01061">
            <w:pPr>
              <w:autoSpaceDE w:val="0"/>
              <w:autoSpaceDN w:val="0"/>
              <w:adjustRightInd w:val="0"/>
              <w:ind w:left="480" w:hangingChars="200" w:hanging="480"/>
              <w:contextualSpacing/>
              <w:jc w:val="both"/>
              <w:rPr>
                <w:rFonts w:ascii="標楷體" w:hAnsi="標楷體" w:cs="Arial"/>
                <w:color w:val="000000" w:themeColor="text1"/>
                <w:kern w:val="0"/>
                <w:sz w:val="24"/>
                <w:szCs w:val="24"/>
              </w:rPr>
            </w:pPr>
            <w:r w:rsidRPr="00177A88">
              <w:rPr>
                <w:rFonts w:ascii="標楷體" w:hAnsi="標楷體" w:cs="Arial" w:hint="eastAsia"/>
                <w:color w:val="000000" w:themeColor="text1"/>
                <w:kern w:val="0"/>
                <w:sz w:val="24"/>
                <w:szCs w:val="24"/>
              </w:rPr>
              <w:t>一、為維護兒童人身安全，規範托育人員消極資格，並規定托育人員有</w:t>
            </w:r>
            <w:r w:rsidR="00A93D2A" w:rsidRPr="00177A88">
              <w:rPr>
                <w:rFonts w:ascii="標楷體" w:hAnsi="標楷體" w:cs="Arial" w:hint="eastAsia"/>
                <w:color w:val="000000" w:themeColor="text1"/>
                <w:kern w:val="0"/>
                <w:sz w:val="24"/>
                <w:szCs w:val="24"/>
              </w:rPr>
              <w:t>第一項</w:t>
            </w:r>
            <w:r w:rsidRPr="00177A88">
              <w:rPr>
                <w:rFonts w:ascii="標楷體" w:hAnsi="標楷體" w:cs="Arial" w:hint="eastAsia"/>
                <w:color w:val="000000" w:themeColor="text1"/>
                <w:kern w:val="0"/>
                <w:sz w:val="24"/>
                <w:szCs w:val="24"/>
              </w:rPr>
              <w:t>各款情事之一時，直轄市、縣</w:t>
            </w:r>
            <w:r w:rsidRPr="00177A88">
              <w:rPr>
                <w:rFonts w:ascii="標楷體" w:hAnsi="標楷體" w:cs="Arial"/>
                <w:color w:val="000000" w:themeColor="text1"/>
                <w:sz w:val="24"/>
                <w:szCs w:val="24"/>
              </w:rPr>
              <w:t>(</w:t>
            </w:r>
            <w:r w:rsidRPr="00177A88">
              <w:rPr>
                <w:rFonts w:ascii="標楷體" w:hAnsi="標楷體" w:cs="Arial" w:hint="eastAsia"/>
                <w:color w:val="000000" w:themeColor="text1"/>
                <w:kern w:val="0"/>
                <w:sz w:val="24"/>
                <w:szCs w:val="24"/>
              </w:rPr>
              <w:t>市</w:t>
            </w:r>
            <w:r w:rsidRPr="00177A88">
              <w:rPr>
                <w:rFonts w:ascii="標楷體" w:hAnsi="標楷體" w:cs="Arial"/>
                <w:bCs/>
                <w:color w:val="000000" w:themeColor="text1"/>
                <w:sz w:val="24"/>
                <w:szCs w:val="24"/>
              </w:rPr>
              <w:t>)</w:t>
            </w:r>
            <w:r w:rsidRPr="00177A88">
              <w:rPr>
                <w:rFonts w:ascii="標楷體" w:hAnsi="標楷體" w:cs="Arial" w:hint="eastAsia"/>
                <w:color w:val="000000" w:themeColor="text1"/>
                <w:kern w:val="0"/>
                <w:sz w:val="24"/>
                <w:szCs w:val="24"/>
              </w:rPr>
              <w:t>主管機關之行政作為。</w:t>
            </w:r>
          </w:p>
          <w:p w:rsidR="00C43651" w:rsidRPr="00177A88" w:rsidRDefault="00A93D2A" w:rsidP="00A01061">
            <w:pPr>
              <w:autoSpaceDE w:val="0"/>
              <w:autoSpaceDN w:val="0"/>
              <w:adjustRightInd w:val="0"/>
              <w:ind w:left="480" w:hangingChars="200" w:hanging="480"/>
              <w:contextualSpacing/>
              <w:jc w:val="both"/>
              <w:rPr>
                <w:rFonts w:ascii="標楷體" w:hAnsi="標楷體" w:cs="Arial"/>
                <w:color w:val="000000" w:themeColor="text1"/>
                <w:kern w:val="0"/>
                <w:sz w:val="24"/>
                <w:szCs w:val="24"/>
              </w:rPr>
            </w:pPr>
            <w:r w:rsidRPr="00177A88">
              <w:rPr>
                <w:rFonts w:ascii="標楷體" w:hAnsi="標楷體" w:cs="Arial" w:hint="eastAsia"/>
                <w:color w:val="000000" w:themeColor="text1"/>
                <w:kern w:val="0"/>
                <w:sz w:val="24"/>
                <w:szCs w:val="24"/>
              </w:rPr>
              <w:t>二、</w:t>
            </w:r>
            <w:r w:rsidR="00C43651" w:rsidRPr="00177A88">
              <w:rPr>
                <w:rFonts w:ascii="標楷體" w:hAnsi="標楷體" w:cs="Arial" w:hint="eastAsia"/>
                <w:color w:val="000000" w:themeColor="text1"/>
                <w:kern w:val="0"/>
                <w:sz w:val="24"/>
                <w:szCs w:val="24"/>
              </w:rPr>
              <w:t>為維護罹患精神疾病或身心狀況違常者之工作權益，明定托育服務提供者之消極資格原因消滅仍得再提供服務之規定。</w:t>
            </w:r>
          </w:p>
          <w:p w:rsidR="00A93D2A" w:rsidRPr="00177A88" w:rsidRDefault="00A93D2A" w:rsidP="00A01061">
            <w:pPr>
              <w:autoSpaceDE w:val="0"/>
              <w:autoSpaceDN w:val="0"/>
              <w:adjustRightInd w:val="0"/>
              <w:ind w:left="480" w:hangingChars="200" w:hanging="480"/>
              <w:contextualSpacing/>
              <w:jc w:val="both"/>
              <w:rPr>
                <w:rFonts w:ascii="標楷體" w:hAnsi="標楷體" w:cs="Arial"/>
                <w:color w:val="000000" w:themeColor="text1"/>
                <w:kern w:val="0"/>
                <w:sz w:val="24"/>
                <w:szCs w:val="24"/>
              </w:rPr>
            </w:pPr>
            <w:r w:rsidRPr="00177A88">
              <w:rPr>
                <w:rFonts w:ascii="標楷體" w:hAnsi="標楷體" w:cs="Arial" w:hint="eastAsia"/>
                <w:color w:val="000000" w:themeColor="text1"/>
                <w:kern w:val="0"/>
                <w:sz w:val="24"/>
                <w:szCs w:val="24"/>
              </w:rPr>
              <w:t>三、</w:t>
            </w:r>
            <w:r w:rsidRPr="00177A88">
              <w:rPr>
                <w:rFonts w:ascii="標楷體" w:hAnsi="標楷體" w:cs="Arial"/>
                <w:color w:val="000000" w:themeColor="text1"/>
                <w:sz w:val="24"/>
                <w:szCs w:val="24"/>
              </w:rPr>
              <w:t>已登記完成之托育人員，</w:t>
            </w:r>
            <w:r w:rsidRPr="00177A88">
              <w:rPr>
                <w:rFonts w:ascii="標楷體" w:hAnsi="標楷體" w:cs="Arial" w:hint="eastAsia"/>
                <w:color w:val="000000" w:themeColor="text1"/>
                <w:sz w:val="24"/>
                <w:szCs w:val="24"/>
              </w:rPr>
              <w:t>倘</w:t>
            </w:r>
            <w:r w:rsidRPr="00177A88">
              <w:rPr>
                <w:rFonts w:ascii="標楷體" w:hAnsi="標楷體" w:cs="Arial"/>
                <w:color w:val="000000" w:themeColor="text1"/>
                <w:sz w:val="24"/>
                <w:szCs w:val="24"/>
              </w:rPr>
              <w:t>有第一項各款情事之一</w:t>
            </w:r>
            <w:r w:rsidRPr="00177A88">
              <w:rPr>
                <w:rFonts w:ascii="標楷體" w:hAnsi="標楷體" w:cs="Arial" w:hint="eastAsia"/>
                <w:color w:val="000000" w:themeColor="text1"/>
                <w:sz w:val="24"/>
                <w:szCs w:val="24"/>
              </w:rPr>
              <w:t>時</w:t>
            </w:r>
            <w:r w:rsidRPr="00177A88">
              <w:rPr>
                <w:rFonts w:ascii="標楷體" w:hAnsi="標楷體" w:cs="Arial"/>
                <w:color w:val="000000" w:themeColor="text1"/>
                <w:sz w:val="24"/>
                <w:szCs w:val="24"/>
              </w:rPr>
              <w:t>，直轄市、縣(市</w:t>
            </w:r>
            <w:r w:rsidRPr="00177A88">
              <w:rPr>
                <w:rFonts w:ascii="標楷體" w:hAnsi="標楷體" w:cs="Arial"/>
                <w:bCs/>
                <w:color w:val="000000" w:themeColor="text1"/>
                <w:sz w:val="24"/>
                <w:szCs w:val="24"/>
              </w:rPr>
              <w:t>)</w:t>
            </w:r>
            <w:r w:rsidRPr="00177A88">
              <w:rPr>
                <w:rFonts w:ascii="標楷體" w:hAnsi="標楷體" w:cs="Arial"/>
                <w:color w:val="000000" w:themeColor="text1"/>
                <w:sz w:val="24"/>
                <w:szCs w:val="24"/>
              </w:rPr>
              <w:t>主管機關</w:t>
            </w:r>
            <w:r w:rsidRPr="00177A88">
              <w:rPr>
                <w:rFonts w:ascii="標楷體" w:hAnsi="標楷體" w:cs="Arial" w:hint="eastAsia"/>
                <w:color w:val="000000" w:themeColor="text1"/>
                <w:sz w:val="24"/>
                <w:szCs w:val="24"/>
              </w:rPr>
              <w:t>為維護兒童安全</w:t>
            </w:r>
            <w:r w:rsidRPr="00177A88">
              <w:rPr>
                <w:rFonts w:ascii="標楷體" w:hAnsi="標楷體" w:cs="Arial"/>
                <w:color w:val="000000" w:themeColor="text1"/>
                <w:sz w:val="24"/>
                <w:szCs w:val="24"/>
              </w:rPr>
              <w:t>應命其停止服務，並廢止其登記。</w:t>
            </w:r>
          </w:p>
        </w:tc>
      </w:tr>
      <w:tr w:rsidR="00C43651" w:rsidRPr="00177A88" w:rsidTr="00A01061">
        <w:tc>
          <w:tcPr>
            <w:tcW w:w="4607" w:type="dxa"/>
          </w:tcPr>
          <w:p w:rsidR="00C43651" w:rsidRPr="00177A88" w:rsidRDefault="00C43651" w:rsidP="00A01061">
            <w:pPr>
              <w:widowControl/>
              <w:ind w:left="264" w:hangingChars="110" w:hanging="264"/>
              <w:rPr>
                <w:rFonts w:ascii="標楷體" w:hAnsi="標楷體" w:cs="Arial"/>
                <w:bCs/>
                <w:color w:val="000000" w:themeColor="text1"/>
                <w:sz w:val="24"/>
                <w:szCs w:val="24"/>
              </w:rPr>
            </w:pPr>
            <w:r w:rsidRPr="00177A88">
              <w:rPr>
                <w:rFonts w:ascii="標楷體" w:hAnsi="標楷體"/>
                <w:color w:val="000000" w:themeColor="text1"/>
                <w:sz w:val="24"/>
                <w:szCs w:val="24"/>
              </w:rPr>
              <w:t>第</w:t>
            </w:r>
            <w:r w:rsidRPr="00177A88">
              <w:rPr>
                <w:rFonts w:ascii="標楷體" w:hAnsi="標楷體" w:hint="eastAsia"/>
                <w:color w:val="000000" w:themeColor="text1"/>
                <w:sz w:val="24"/>
                <w:szCs w:val="24"/>
              </w:rPr>
              <w:t>十</w:t>
            </w:r>
            <w:r w:rsidRPr="00177A88">
              <w:rPr>
                <w:rFonts w:ascii="標楷體" w:hAnsi="標楷體"/>
                <w:color w:val="000000" w:themeColor="text1"/>
                <w:sz w:val="24"/>
                <w:szCs w:val="24"/>
              </w:rPr>
              <w:t>條　托育人員經直轄市、縣(市</w:t>
            </w:r>
            <w:r w:rsidRPr="00177A88">
              <w:rPr>
                <w:rFonts w:ascii="標楷體" w:hAnsi="標楷體"/>
                <w:bCs/>
                <w:color w:val="000000" w:themeColor="text1"/>
                <w:sz w:val="24"/>
                <w:szCs w:val="24"/>
              </w:rPr>
              <w:t>)</w:t>
            </w:r>
            <w:r w:rsidRPr="00177A88">
              <w:rPr>
                <w:rFonts w:ascii="標楷體" w:hAnsi="標楷體"/>
                <w:color w:val="000000" w:themeColor="text1"/>
                <w:sz w:val="24"/>
                <w:szCs w:val="24"/>
              </w:rPr>
              <w:t>主管機關廢止其登記，或因有前條第一項各款情事之一駁回其申請時，主管機關應即命其停止服務，並強制轉介所收托之兒童。</w:t>
            </w:r>
          </w:p>
        </w:tc>
        <w:tc>
          <w:tcPr>
            <w:tcW w:w="4608" w:type="dxa"/>
          </w:tcPr>
          <w:p w:rsidR="00C43651" w:rsidRPr="00177A88" w:rsidRDefault="00C43651" w:rsidP="00A01061">
            <w:pPr>
              <w:widowControl/>
              <w:rPr>
                <w:rFonts w:ascii="標楷體" w:hAnsi="標楷體" w:cs="Arial"/>
                <w:bCs/>
                <w:color w:val="000000" w:themeColor="text1"/>
                <w:sz w:val="24"/>
                <w:szCs w:val="24"/>
              </w:rPr>
            </w:pPr>
            <w:r w:rsidRPr="00177A88">
              <w:rPr>
                <w:rFonts w:ascii="標楷體" w:hAnsi="標楷體" w:cs="Arial" w:hint="eastAsia"/>
                <w:color w:val="000000" w:themeColor="text1"/>
                <w:kern w:val="0"/>
                <w:sz w:val="24"/>
                <w:szCs w:val="24"/>
              </w:rPr>
              <w:t>為維護收托兒童之托育，援引本法第九十條之精神及規定，</w:t>
            </w:r>
            <w:r w:rsidR="00A93D2A" w:rsidRPr="00177A88">
              <w:rPr>
                <w:rFonts w:ascii="標楷體" w:hAnsi="標楷體" w:cs="Arial" w:hint="eastAsia"/>
                <w:color w:val="000000" w:themeColor="text1"/>
                <w:kern w:val="0"/>
                <w:sz w:val="24"/>
                <w:szCs w:val="24"/>
              </w:rPr>
              <w:t>範定</w:t>
            </w:r>
            <w:r w:rsidRPr="00177A88">
              <w:rPr>
                <w:rFonts w:ascii="標楷體" w:hAnsi="標楷體" w:cs="Arial" w:hint="eastAsia"/>
                <w:color w:val="000000" w:themeColor="text1"/>
                <w:kern w:val="0"/>
                <w:sz w:val="24"/>
                <w:szCs w:val="24"/>
              </w:rPr>
              <w:t>直轄市、縣(市)主管機關應強制轉介收托兒童之行政作為。</w:t>
            </w:r>
          </w:p>
        </w:tc>
      </w:tr>
      <w:tr w:rsidR="00C43651" w:rsidRPr="00177A88" w:rsidTr="00A01061">
        <w:tc>
          <w:tcPr>
            <w:tcW w:w="4607" w:type="dxa"/>
          </w:tcPr>
          <w:p w:rsidR="00C43651" w:rsidRPr="00177A88" w:rsidRDefault="00C43651" w:rsidP="00A01061">
            <w:pPr>
              <w:ind w:left="240" w:hangingChars="100" w:hanging="240"/>
              <w:contextualSpacing/>
              <w:jc w:val="both"/>
              <w:rPr>
                <w:rFonts w:ascii="標楷體" w:hAnsi="標楷體"/>
                <w:color w:val="000000" w:themeColor="text1"/>
                <w:sz w:val="24"/>
                <w:szCs w:val="24"/>
              </w:rPr>
            </w:pPr>
            <w:r w:rsidRPr="00177A88">
              <w:rPr>
                <w:rFonts w:ascii="標楷體" w:hAnsi="標楷體"/>
                <w:color w:val="000000" w:themeColor="text1"/>
                <w:sz w:val="24"/>
                <w:szCs w:val="24"/>
              </w:rPr>
              <w:t>第十</w:t>
            </w:r>
            <w:r w:rsidRPr="00177A88">
              <w:rPr>
                <w:rFonts w:ascii="標楷體" w:hAnsi="標楷體" w:hint="eastAsia"/>
                <w:color w:val="000000" w:themeColor="text1"/>
                <w:sz w:val="24"/>
                <w:szCs w:val="24"/>
              </w:rPr>
              <w:t>一</w:t>
            </w:r>
            <w:r w:rsidRPr="00177A88">
              <w:rPr>
                <w:rFonts w:ascii="標楷體" w:hAnsi="標楷體"/>
                <w:color w:val="000000" w:themeColor="text1"/>
                <w:sz w:val="24"/>
                <w:szCs w:val="24"/>
              </w:rPr>
              <w:t>條　於服務登記處所與托育人員共同居住之成員，有下列情事之一</w:t>
            </w:r>
            <w:r w:rsidRPr="00177A88">
              <w:rPr>
                <w:rFonts w:ascii="標楷體" w:hAnsi="標楷體" w:hint="eastAsia"/>
                <w:color w:val="000000" w:themeColor="text1"/>
                <w:sz w:val="24"/>
                <w:szCs w:val="24"/>
              </w:rPr>
              <w:t>者</w:t>
            </w:r>
            <w:r w:rsidRPr="00177A88">
              <w:rPr>
                <w:rFonts w:ascii="標楷體" w:hAnsi="標楷體"/>
                <w:color w:val="000000" w:themeColor="text1"/>
                <w:sz w:val="24"/>
                <w:szCs w:val="24"/>
              </w:rPr>
              <w:t>，托育人員</w:t>
            </w:r>
            <w:r w:rsidRPr="00177A88">
              <w:rPr>
                <w:rFonts w:ascii="標楷體" w:hAnsi="標楷體" w:hint="eastAsia"/>
                <w:color w:val="000000" w:themeColor="text1"/>
                <w:sz w:val="24"/>
                <w:szCs w:val="24"/>
              </w:rPr>
              <w:t>不得申請在宅托育服務</w:t>
            </w:r>
            <w:r w:rsidRPr="00177A88">
              <w:rPr>
                <w:rFonts w:ascii="標楷體" w:hAnsi="標楷體"/>
                <w:color w:val="000000" w:themeColor="text1"/>
                <w:sz w:val="24"/>
                <w:szCs w:val="24"/>
              </w:rPr>
              <w:t>：</w:t>
            </w:r>
          </w:p>
          <w:p w:rsidR="00C43651" w:rsidRPr="00177A88" w:rsidRDefault="00C43651" w:rsidP="00A01061">
            <w:pPr>
              <w:ind w:leftChars="100" w:left="760" w:hangingChars="200" w:hanging="480"/>
              <w:contextualSpacing/>
              <w:jc w:val="both"/>
              <w:rPr>
                <w:rFonts w:ascii="標楷體" w:hAnsi="標楷體"/>
                <w:color w:val="000000" w:themeColor="text1"/>
                <w:sz w:val="24"/>
                <w:szCs w:val="24"/>
              </w:rPr>
            </w:pPr>
            <w:r w:rsidRPr="00177A88">
              <w:rPr>
                <w:rFonts w:ascii="標楷體" w:hAnsi="標楷體"/>
                <w:color w:val="000000" w:themeColor="text1"/>
                <w:sz w:val="24"/>
                <w:szCs w:val="24"/>
              </w:rPr>
              <w:t>一、有第</w:t>
            </w:r>
            <w:r w:rsidRPr="00177A88">
              <w:rPr>
                <w:rFonts w:ascii="標楷體" w:hAnsi="標楷體" w:hint="eastAsia"/>
                <w:color w:val="000000" w:themeColor="text1"/>
                <w:sz w:val="24"/>
                <w:szCs w:val="24"/>
              </w:rPr>
              <w:t>九</w:t>
            </w:r>
            <w:r w:rsidRPr="00177A88">
              <w:rPr>
                <w:rFonts w:ascii="標楷體" w:hAnsi="標楷體"/>
                <w:color w:val="000000" w:themeColor="text1"/>
                <w:sz w:val="24"/>
                <w:szCs w:val="24"/>
              </w:rPr>
              <w:t>條第一項第一款至第四</w:t>
            </w:r>
            <w:r w:rsidRPr="00177A88">
              <w:rPr>
                <w:rFonts w:ascii="標楷體" w:hAnsi="標楷體"/>
                <w:color w:val="000000" w:themeColor="text1"/>
                <w:kern w:val="0"/>
                <w:sz w:val="24"/>
                <w:szCs w:val="24"/>
              </w:rPr>
              <w:t>款情形之一。</w:t>
            </w:r>
          </w:p>
          <w:p w:rsidR="00C43651" w:rsidRPr="00177A88" w:rsidRDefault="00C43651" w:rsidP="00A01061">
            <w:pPr>
              <w:ind w:leftChars="100" w:left="760" w:hangingChars="200" w:hanging="480"/>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二、</w:t>
            </w:r>
            <w:r w:rsidRPr="00177A88">
              <w:rPr>
                <w:rFonts w:ascii="標楷體" w:hAnsi="標楷體" w:hint="eastAsia"/>
                <w:color w:val="000000" w:themeColor="text1"/>
                <w:kern w:val="0"/>
                <w:sz w:val="24"/>
                <w:szCs w:val="24"/>
              </w:rPr>
              <w:t>罹患精神疾病或身心狀況違常，經</w:t>
            </w:r>
            <w:r w:rsidRPr="00177A88">
              <w:rPr>
                <w:rFonts w:ascii="標楷體" w:hAnsi="標楷體" w:hint="eastAsia"/>
                <w:color w:val="000000" w:themeColor="text1"/>
                <w:kern w:val="0"/>
                <w:sz w:val="24"/>
                <w:szCs w:val="24"/>
              </w:rPr>
              <w:lastRenderedPageBreak/>
              <w:t>直轄市、縣</w:t>
            </w:r>
            <w:r w:rsidRPr="00177A88">
              <w:rPr>
                <w:rFonts w:ascii="標楷體" w:hAnsi="標楷體"/>
                <w:color w:val="000000" w:themeColor="text1"/>
                <w:kern w:val="0"/>
                <w:sz w:val="24"/>
                <w:szCs w:val="24"/>
              </w:rPr>
              <w:t>(市)主管機關委請相關專科醫師二人以上諮詢後，認定有妨害托育服務提供之虞。</w:t>
            </w:r>
          </w:p>
          <w:p w:rsidR="00C43651" w:rsidRPr="00177A88" w:rsidRDefault="00C43651" w:rsidP="00A01061">
            <w:pPr>
              <w:widowControl/>
              <w:ind w:leftChars="101" w:left="283" w:firstLineChars="201" w:firstLine="482"/>
              <w:rPr>
                <w:rFonts w:ascii="標楷體" w:hAnsi="標楷體" w:cs="Arial"/>
                <w:bCs/>
                <w:color w:val="000000" w:themeColor="text1"/>
                <w:sz w:val="24"/>
                <w:szCs w:val="24"/>
              </w:rPr>
            </w:pPr>
            <w:r w:rsidRPr="00177A88">
              <w:rPr>
                <w:rFonts w:ascii="標楷體" w:hAnsi="標楷體"/>
                <w:color w:val="000000" w:themeColor="text1"/>
                <w:kern w:val="0"/>
                <w:sz w:val="24"/>
                <w:szCs w:val="24"/>
              </w:rPr>
              <w:t>前項</w:t>
            </w:r>
            <w:r w:rsidRPr="00177A88">
              <w:rPr>
                <w:rFonts w:ascii="標楷體" w:hAnsi="標楷體"/>
                <w:color w:val="000000" w:themeColor="text1"/>
                <w:sz w:val="24"/>
                <w:szCs w:val="24"/>
              </w:rPr>
              <w:t>第二款經直轄市、縣(市</w:t>
            </w:r>
            <w:r w:rsidRPr="00177A88">
              <w:rPr>
                <w:rFonts w:ascii="標楷體" w:hAnsi="標楷體"/>
                <w:bCs/>
                <w:color w:val="000000" w:themeColor="text1"/>
                <w:sz w:val="24"/>
                <w:szCs w:val="24"/>
              </w:rPr>
              <w:t>)</w:t>
            </w:r>
            <w:r w:rsidRPr="00177A88">
              <w:rPr>
                <w:rFonts w:ascii="標楷體" w:hAnsi="標楷體"/>
                <w:color w:val="000000" w:themeColor="text1"/>
                <w:sz w:val="24"/>
                <w:szCs w:val="24"/>
              </w:rPr>
              <w:t>主管機關認定</w:t>
            </w:r>
            <w:r w:rsidRPr="00177A88">
              <w:rPr>
                <w:rFonts w:ascii="標楷體" w:hAnsi="標楷體" w:hint="eastAsia"/>
                <w:color w:val="000000" w:themeColor="text1"/>
                <w:sz w:val="24"/>
                <w:szCs w:val="24"/>
              </w:rPr>
              <w:t>該情事</w:t>
            </w:r>
            <w:r w:rsidRPr="00177A88">
              <w:rPr>
                <w:rFonts w:ascii="標楷體" w:hAnsi="標楷體"/>
                <w:color w:val="000000" w:themeColor="text1"/>
                <w:sz w:val="24"/>
                <w:szCs w:val="24"/>
              </w:rPr>
              <w:t>消失時，托育人員得申請提供</w:t>
            </w:r>
            <w:r w:rsidRPr="00177A88">
              <w:rPr>
                <w:rFonts w:ascii="標楷體" w:hAnsi="標楷體" w:hint="eastAsia"/>
                <w:color w:val="000000" w:themeColor="text1"/>
                <w:sz w:val="24"/>
                <w:szCs w:val="24"/>
              </w:rPr>
              <w:t>在宅</w:t>
            </w:r>
            <w:r w:rsidRPr="00177A88">
              <w:rPr>
                <w:rFonts w:ascii="標楷體" w:hAnsi="標楷體"/>
                <w:color w:val="000000" w:themeColor="text1"/>
                <w:sz w:val="24"/>
                <w:szCs w:val="24"/>
              </w:rPr>
              <w:t>托育服務。</w:t>
            </w:r>
          </w:p>
        </w:tc>
        <w:tc>
          <w:tcPr>
            <w:tcW w:w="4608" w:type="dxa"/>
          </w:tcPr>
          <w:p w:rsidR="00C43651" w:rsidRPr="00177A88" w:rsidRDefault="00C43651" w:rsidP="00A01061">
            <w:pPr>
              <w:autoSpaceDE w:val="0"/>
              <w:autoSpaceDN w:val="0"/>
              <w:adjustRightInd w:val="0"/>
              <w:ind w:left="480" w:hangingChars="200" w:hanging="480"/>
              <w:contextualSpacing/>
              <w:jc w:val="both"/>
              <w:rPr>
                <w:rFonts w:ascii="標楷體" w:hAnsi="標楷體" w:cs="Arial"/>
                <w:color w:val="000000" w:themeColor="text1"/>
                <w:kern w:val="0"/>
                <w:sz w:val="24"/>
                <w:szCs w:val="24"/>
              </w:rPr>
            </w:pPr>
            <w:r w:rsidRPr="00177A88">
              <w:rPr>
                <w:rFonts w:ascii="標楷體" w:hAnsi="標楷體" w:cs="Arial" w:hint="eastAsia"/>
                <w:color w:val="000000" w:themeColor="text1"/>
                <w:kern w:val="0"/>
                <w:sz w:val="24"/>
                <w:szCs w:val="24"/>
              </w:rPr>
              <w:lastRenderedPageBreak/>
              <w:t>一、為維護兒童人身安全，考量在宅托育人員在其住所照顧所托兒童，其共同居住成員如有性侵害犯罪等違法行為，對受托兒童產生相當之安全威脅，爰規定與托育人員共同居住者有第九條</w:t>
            </w:r>
            <w:r w:rsidRPr="00177A88">
              <w:rPr>
                <w:rFonts w:ascii="標楷體" w:hAnsi="標楷體" w:cs="Arial" w:hint="eastAsia"/>
                <w:color w:val="000000" w:themeColor="text1"/>
                <w:sz w:val="24"/>
                <w:szCs w:val="24"/>
              </w:rPr>
              <w:t>第一項第一款至第四</w:t>
            </w:r>
            <w:r w:rsidRPr="00177A88">
              <w:rPr>
                <w:rFonts w:ascii="標楷體" w:hAnsi="標楷體" w:cs="Arial" w:hint="eastAsia"/>
                <w:color w:val="000000" w:themeColor="text1"/>
                <w:kern w:val="0"/>
                <w:sz w:val="24"/>
                <w:szCs w:val="24"/>
              </w:rPr>
              <w:t>款情</w:t>
            </w:r>
            <w:r w:rsidR="00A93D2A" w:rsidRPr="00177A88">
              <w:rPr>
                <w:rFonts w:ascii="標楷體" w:hAnsi="標楷體" w:cs="Arial" w:hint="eastAsia"/>
                <w:color w:val="000000" w:themeColor="text1"/>
                <w:kern w:val="0"/>
                <w:sz w:val="24"/>
                <w:szCs w:val="24"/>
              </w:rPr>
              <w:t>事</w:t>
            </w:r>
            <w:r w:rsidRPr="00177A88">
              <w:rPr>
                <w:rFonts w:ascii="標楷體" w:hAnsi="標楷體" w:cs="Arial" w:hint="eastAsia"/>
                <w:color w:val="000000" w:themeColor="text1"/>
                <w:kern w:val="0"/>
                <w:sz w:val="24"/>
                <w:szCs w:val="24"/>
              </w:rPr>
              <w:t>之</w:t>
            </w:r>
            <w:r w:rsidRPr="00177A88">
              <w:rPr>
                <w:rFonts w:ascii="標楷體" w:hAnsi="標楷體" w:cs="Arial" w:hint="eastAsia"/>
                <w:color w:val="000000" w:themeColor="text1"/>
                <w:kern w:val="0"/>
                <w:sz w:val="24"/>
                <w:szCs w:val="24"/>
              </w:rPr>
              <w:lastRenderedPageBreak/>
              <w:t>一</w:t>
            </w:r>
            <w:r w:rsidR="00A93D2A" w:rsidRPr="00177A88">
              <w:rPr>
                <w:rFonts w:ascii="標楷體" w:hAnsi="標楷體" w:cs="Arial" w:hint="eastAsia"/>
                <w:color w:val="000000" w:themeColor="text1"/>
                <w:kern w:val="0"/>
                <w:sz w:val="24"/>
                <w:szCs w:val="24"/>
              </w:rPr>
              <w:t>時</w:t>
            </w:r>
            <w:r w:rsidRPr="00177A88">
              <w:rPr>
                <w:rFonts w:ascii="標楷體" w:hAnsi="標楷體" w:cs="Arial" w:hint="eastAsia"/>
                <w:color w:val="000000" w:themeColor="text1"/>
                <w:kern w:val="0"/>
                <w:sz w:val="24"/>
                <w:szCs w:val="24"/>
              </w:rPr>
              <w:t>，</w:t>
            </w:r>
            <w:r w:rsidRPr="00177A88">
              <w:rPr>
                <w:rFonts w:ascii="標楷體" w:hAnsi="標楷體" w:hint="eastAsia"/>
                <w:color w:val="000000" w:themeColor="text1"/>
                <w:sz w:val="24"/>
                <w:szCs w:val="24"/>
              </w:rPr>
              <w:t>不得申請在宅托育服務</w:t>
            </w:r>
            <w:r w:rsidRPr="00177A88">
              <w:rPr>
                <w:rFonts w:ascii="標楷體" w:hAnsi="標楷體" w:cs="Arial" w:hint="eastAsia"/>
                <w:color w:val="000000" w:themeColor="text1"/>
                <w:kern w:val="0"/>
                <w:sz w:val="24"/>
                <w:szCs w:val="24"/>
              </w:rPr>
              <w:t>。</w:t>
            </w:r>
          </w:p>
          <w:p w:rsidR="00C43651" w:rsidRPr="00177A88" w:rsidRDefault="00C43651" w:rsidP="00A01061">
            <w:pPr>
              <w:autoSpaceDE w:val="0"/>
              <w:autoSpaceDN w:val="0"/>
              <w:adjustRightInd w:val="0"/>
              <w:ind w:left="480" w:hangingChars="200" w:hanging="480"/>
              <w:contextualSpacing/>
              <w:jc w:val="both"/>
              <w:rPr>
                <w:rFonts w:ascii="標楷體" w:hAnsi="標楷體" w:cs="Arial"/>
                <w:bCs/>
                <w:color w:val="000000" w:themeColor="text1"/>
                <w:sz w:val="24"/>
                <w:szCs w:val="24"/>
              </w:rPr>
            </w:pPr>
            <w:r w:rsidRPr="00177A88">
              <w:rPr>
                <w:rFonts w:ascii="標楷體" w:hAnsi="標楷體" w:cs="Arial" w:hint="eastAsia"/>
                <w:color w:val="000000" w:themeColor="text1"/>
                <w:kern w:val="0"/>
                <w:sz w:val="24"/>
                <w:szCs w:val="24"/>
              </w:rPr>
              <w:t>二、</w:t>
            </w:r>
            <w:r w:rsidR="00FA344B" w:rsidRPr="00177A88">
              <w:rPr>
                <w:rFonts w:ascii="標楷體" w:hAnsi="標楷體" w:cs="Arial" w:hint="eastAsia"/>
                <w:color w:val="000000" w:themeColor="text1"/>
                <w:kern w:val="0"/>
                <w:sz w:val="24"/>
                <w:szCs w:val="24"/>
              </w:rPr>
              <w:t>第二項係基於維護</w:t>
            </w:r>
            <w:r w:rsidR="00FA344B" w:rsidRPr="00177A88">
              <w:rPr>
                <w:rFonts w:ascii="標楷體" w:hAnsi="標楷體" w:hint="eastAsia"/>
                <w:color w:val="000000" w:themeColor="text1"/>
                <w:kern w:val="0"/>
                <w:sz w:val="24"/>
                <w:szCs w:val="24"/>
              </w:rPr>
              <w:t>罹患精神疾病或身心狀況違常者之人權，並保障托育人員工作權，爰明訂</w:t>
            </w:r>
            <w:r w:rsidRPr="00177A88">
              <w:rPr>
                <w:rFonts w:ascii="標楷體" w:hAnsi="標楷體" w:cs="Arial" w:hint="eastAsia"/>
                <w:color w:val="000000" w:themeColor="text1"/>
                <w:kern w:val="0"/>
                <w:sz w:val="24"/>
                <w:szCs w:val="24"/>
              </w:rPr>
              <w:t>如托育人員共同居住成員，其第一項第二款之原因事實消滅時，托育人員仍得依本辦法申請提供</w:t>
            </w:r>
            <w:r w:rsidR="00FA344B" w:rsidRPr="00177A88">
              <w:rPr>
                <w:rFonts w:ascii="標楷體" w:hAnsi="標楷體" w:cs="Arial" w:hint="eastAsia"/>
                <w:color w:val="000000" w:themeColor="text1"/>
                <w:kern w:val="0"/>
                <w:sz w:val="24"/>
                <w:szCs w:val="24"/>
              </w:rPr>
              <w:t>在宅</w:t>
            </w:r>
            <w:r w:rsidRPr="00177A88">
              <w:rPr>
                <w:rFonts w:ascii="標楷體" w:hAnsi="標楷體" w:cs="Arial" w:hint="eastAsia"/>
                <w:color w:val="000000" w:themeColor="text1"/>
                <w:kern w:val="0"/>
                <w:sz w:val="24"/>
                <w:szCs w:val="24"/>
              </w:rPr>
              <w:t>托育服務。</w:t>
            </w:r>
          </w:p>
        </w:tc>
      </w:tr>
      <w:tr w:rsidR="00C43651" w:rsidRPr="00177A88" w:rsidTr="00A01061">
        <w:tc>
          <w:tcPr>
            <w:tcW w:w="4607" w:type="dxa"/>
          </w:tcPr>
          <w:p w:rsidR="00C43651" w:rsidRPr="00177A88" w:rsidRDefault="00C43651" w:rsidP="00A01061">
            <w:pPr>
              <w:widowControl/>
              <w:ind w:left="242" w:hangingChars="101" w:hanging="242"/>
              <w:rPr>
                <w:rFonts w:ascii="標楷體" w:hAnsi="標楷體" w:cs="Arial"/>
                <w:bCs/>
                <w:color w:val="000000" w:themeColor="text1"/>
                <w:sz w:val="24"/>
                <w:szCs w:val="24"/>
              </w:rPr>
            </w:pPr>
            <w:r w:rsidRPr="00177A88">
              <w:rPr>
                <w:rFonts w:ascii="標楷體" w:hAnsi="標楷體"/>
                <w:color w:val="000000" w:themeColor="text1"/>
                <w:sz w:val="24"/>
                <w:szCs w:val="24"/>
              </w:rPr>
              <w:lastRenderedPageBreak/>
              <w:t>第十</w:t>
            </w:r>
            <w:r w:rsidRPr="00177A88">
              <w:rPr>
                <w:rFonts w:ascii="標楷體" w:hAnsi="標楷體" w:hint="eastAsia"/>
                <w:color w:val="000000" w:themeColor="text1"/>
                <w:sz w:val="24"/>
                <w:szCs w:val="24"/>
              </w:rPr>
              <w:t>二</w:t>
            </w:r>
            <w:r w:rsidRPr="00177A88">
              <w:rPr>
                <w:rFonts w:ascii="標楷體" w:hAnsi="標楷體"/>
                <w:color w:val="000000" w:themeColor="text1"/>
                <w:sz w:val="24"/>
                <w:szCs w:val="24"/>
              </w:rPr>
              <w:t xml:space="preserve">條　</w:t>
            </w:r>
            <w:r w:rsidRPr="00177A88">
              <w:rPr>
                <w:rFonts w:ascii="標楷體" w:hAnsi="標楷體"/>
                <w:color w:val="000000" w:themeColor="text1"/>
                <w:kern w:val="0"/>
                <w:sz w:val="24"/>
                <w:szCs w:val="24"/>
              </w:rPr>
              <w:t>直轄市、縣</w:t>
            </w:r>
            <w:r w:rsidRPr="00177A88">
              <w:rPr>
                <w:rFonts w:ascii="標楷體" w:hAnsi="標楷體"/>
                <w:color w:val="000000" w:themeColor="text1"/>
                <w:sz w:val="24"/>
                <w:szCs w:val="24"/>
              </w:rPr>
              <w:t>(</w:t>
            </w:r>
            <w:r w:rsidRPr="00177A88">
              <w:rPr>
                <w:rFonts w:ascii="標楷體" w:hAnsi="標楷體"/>
                <w:color w:val="000000" w:themeColor="text1"/>
                <w:kern w:val="0"/>
                <w:sz w:val="24"/>
                <w:szCs w:val="24"/>
              </w:rPr>
              <w:t>市</w:t>
            </w:r>
            <w:r w:rsidRPr="00177A88">
              <w:rPr>
                <w:rFonts w:ascii="標楷體" w:hAnsi="標楷體"/>
                <w:bCs/>
                <w:color w:val="000000" w:themeColor="text1"/>
                <w:sz w:val="24"/>
                <w:szCs w:val="24"/>
              </w:rPr>
              <w:t>)</w:t>
            </w:r>
            <w:r w:rsidRPr="00177A88">
              <w:rPr>
                <w:rFonts w:ascii="標楷體" w:hAnsi="標楷體"/>
                <w:color w:val="000000" w:themeColor="text1"/>
                <w:kern w:val="0"/>
                <w:sz w:val="24"/>
                <w:szCs w:val="24"/>
              </w:rPr>
              <w:t>主管機關受理托育人員申請登記，應自受理之日起二個月內完成審查。</w:t>
            </w:r>
          </w:p>
        </w:tc>
        <w:tc>
          <w:tcPr>
            <w:tcW w:w="4608" w:type="dxa"/>
          </w:tcPr>
          <w:p w:rsidR="00C43651" w:rsidRPr="00177A88" w:rsidRDefault="00C43651" w:rsidP="00A01061">
            <w:pPr>
              <w:widowControl/>
              <w:rPr>
                <w:rFonts w:ascii="標楷體" w:hAnsi="標楷體" w:cs="Arial"/>
                <w:bCs/>
                <w:color w:val="000000" w:themeColor="text1"/>
                <w:sz w:val="24"/>
                <w:szCs w:val="24"/>
              </w:rPr>
            </w:pPr>
            <w:r w:rsidRPr="00177A88">
              <w:rPr>
                <w:rFonts w:ascii="標楷體" w:hAnsi="標楷體" w:cs="Arial" w:hint="eastAsia"/>
                <w:color w:val="000000" w:themeColor="text1"/>
                <w:kern w:val="0"/>
                <w:sz w:val="24"/>
                <w:szCs w:val="24"/>
              </w:rPr>
              <w:t>考量直轄市、縣</w:t>
            </w:r>
            <w:r w:rsidRPr="00177A88">
              <w:rPr>
                <w:rFonts w:ascii="標楷體" w:hAnsi="標楷體" w:cs="Arial"/>
                <w:color w:val="000000" w:themeColor="text1"/>
                <w:sz w:val="24"/>
                <w:szCs w:val="24"/>
              </w:rPr>
              <w:t>(</w:t>
            </w:r>
            <w:r w:rsidRPr="00177A88">
              <w:rPr>
                <w:rFonts w:ascii="標楷體" w:hAnsi="標楷體" w:cs="Arial" w:hint="eastAsia"/>
                <w:color w:val="000000" w:themeColor="text1"/>
                <w:kern w:val="0"/>
                <w:sz w:val="24"/>
                <w:szCs w:val="24"/>
              </w:rPr>
              <w:t>市</w:t>
            </w:r>
            <w:r w:rsidRPr="00177A88">
              <w:rPr>
                <w:rFonts w:ascii="標楷體" w:hAnsi="標楷體" w:cs="Arial"/>
                <w:bCs/>
                <w:color w:val="000000" w:themeColor="text1"/>
                <w:sz w:val="24"/>
                <w:szCs w:val="24"/>
              </w:rPr>
              <w:t>)</w:t>
            </w:r>
            <w:r w:rsidRPr="00177A88">
              <w:rPr>
                <w:rFonts w:ascii="標楷體" w:hAnsi="標楷體" w:cs="Arial" w:hint="eastAsia"/>
                <w:color w:val="000000" w:themeColor="text1"/>
                <w:kern w:val="0"/>
                <w:sz w:val="24"/>
                <w:szCs w:val="24"/>
              </w:rPr>
              <w:t>主管機關審核作業流程繁複需耗費時程，審查期限規範為二個月。</w:t>
            </w:r>
          </w:p>
        </w:tc>
      </w:tr>
      <w:tr w:rsidR="00C43651" w:rsidRPr="00177A88" w:rsidTr="00A01061">
        <w:tc>
          <w:tcPr>
            <w:tcW w:w="4607" w:type="dxa"/>
          </w:tcPr>
          <w:p w:rsidR="00C43651" w:rsidRPr="00177A88" w:rsidRDefault="00C43651" w:rsidP="00A01061">
            <w:pPr>
              <w:pStyle w:val="HTML"/>
              <w:ind w:left="240" w:hangingChars="100" w:hanging="240"/>
              <w:contextualSpacing/>
              <w:jc w:val="both"/>
              <w:rPr>
                <w:rFonts w:ascii="標楷體" w:hAnsi="標楷體"/>
                <w:color w:val="000000" w:themeColor="text1"/>
                <w:sz w:val="24"/>
                <w:szCs w:val="24"/>
              </w:rPr>
            </w:pPr>
            <w:r w:rsidRPr="00177A88">
              <w:rPr>
                <w:rFonts w:ascii="標楷體" w:hAnsi="標楷體"/>
                <w:color w:val="000000" w:themeColor="text1"/>
                <w:sz w:val="24"/>
                <w:szCs w:val="24"/>
              </w:rPr>
              <w:t>第十</w:t>
            </w:r>
            <w:r w:rsidRPr="00177A88">
              <w:rPr>
                <w:rFonts w:ascii="標楷體" w:hAnsi="標楷體" w:hint="eastAsia"/>
                <w:color w:val="000000" w:themeColor="text1"/>
                <w:sz w:val="24"/>
                <w:szCs w:val="24"/>
              </w:rPr>
              <w:t>三</w:t>
            </w:r>
            <w:r w:rsidRPr="00177A88">
              <w:rPr>
                <w:rFonts w:ascii="標楷體" w:hAnsi="標楷體"/>
                <w:color w:val="000000" w:themeColor="text1"/>
                <w:sz w:val="24"/>
                <w:szCs w:val="24"/>
              </w:rPr>
              <w:t>條　服務登記證書</w:t>
            </w:r>
            <w:r w:rsidRPr="00177A88">
              <w:rPr>
                <w:rFonts w:ascii="標楷體" w:hAnsi="標楷體" w:hint="eastAsia"/>
                <w:color w:val="000000" w:themeColor="text1"/>
                <w:sz w:val="24"/>
                <w:szCs w:val="24"/>
              </w:rPr>
              <w:t>，</w:t>
            </w:r>
            <w:r w:rsidRPr="00177A88">
              <w:rPr>
                <w:rFonts w:ascii="標楷體" w:hAnsi="標楷體"/>
                <w:color w:val="000000" w:themeColor="text1"/>
                <w:sz w:val="24"/>
                <w:szCs w:val="24"/>
              </w:rPr>
              <w:t>應記載下列事項：</w:t>
            </w:r>
          </w:p>
          <w:p w:rsidR="00C43651" w:rsidRPr="00177A88" w:rsidRDefault="00C43651" w:rsidP="00A01061">
            <w:pPr>
              <w:pStyle w:val="HTML"/>
              <w:ind w:leftChars="100" w:left="760" w:hangingChars="200" w:hanging="480"/>
              <w:contextualSpacing/>
              <w:jc w:val="both"/>
              <w:rPr>
                <w:rFonts w:ascii="標楷體" w:hAnsi="標楷體"/>
                <w:color w:val="000000" w:themeColor="text1"/>
                <w:sz w:val="24"/>
                <w:szCs w:val="24"/>
              </w:rPr>
            </w:pPr>
            <w:r w:rsidRPr="00177A88">
              <w:rPr>
                <w:rFonts w:ascii="標楷體" w:hAnsi="標楷體"/>
                <w:color w:val="000000" w:themeColor="text1"/>
                <w:sz w:val="24"/>
                <w:szCs w:val="24"/>
              </w:rPr>
              <w:t>一、</w:t>
            </w:r>
            <w:r w:rsidRPr="00177A88">
              <w:rPr>
                <w:rFonts w:ascii="標楷體" w:hAnsi="標楷體" w:hint="eastAsia"/>
                <w:color w:val="000000" w:themeColor="text1"/>
                <w:sz w:val="24"/>
                <w:szCs w:val="24"/>
              </w:rPr>
              <w:t>托育人員</w:t>
            </w:r>
            <w:r w:rsidRPr="00177A88">
              <w:rPr>
                <w:rFonts w:ascii="標楷體" w:hAnsi="標楷體"/>
                <w:color w:val="000000" w:themeColor="text1"/>
                <w:sz w:val="24"/>
                <w:szCs w:val="24"/>
              </w:rPr>
              <w:t>姓名</w:t>
            </w:r>
            <w:r w:rsidRPr="00177A88">
              <w:rPr>
                <w:rFonts w:ascii="標楷體" w:hAnsi="標楷體" w:hint="eastAsia"/>
                <w:color w:val="000000" w:themeColor="text1"/>
                <w:sz w:val="24"/>
                <w:szCs w:val="24"/>
              </w:rPr>
              <w:t>、性別、出生年月日</w:t>
            </w:r>
            <w:r w:rsidRPr="00177A88">
              <w:rPr>
                <w:rFonts w:ascii="標楷體" w:hAnsi="標楷體"/>
                <w:color w:val="000000" w:themeColor="text1"/>
                <w:sz w:val="24"/>
                <w:szCs w:val="24"/>
              </w:rPr>
              <w:t>。</w:t>
            </w:r>
          </w:p>
          <w:p w:rsidR="00C43651" w:rsidRPr="00177A88" w:rsidRDefault="00C43651" w:rsidP="00A01061">
            <w:pPr>
              <w:pStyle w:val="HTML"/>
              <w:ind w:leftChars="100" w:left="760" w:hangingChars="200" w:hanging="480"/>
              <w:contextualSpacing/>
              <w:jc w:val="both"/>
              <w:rPr>
                <w:rFonts w:ascii="標楷體" w:hAnsi="標楷體"/>
                <w:color w:val="000000" w:themeColor="text1"/>
                <w:sz w:val="24"/>
                <w:szCs w:val="24"/>
              </w:rPr>
            </w:pPr>
            <w:r w:rsidRPr="00177A88">
              <w:rPr>
                <w:rFonts w:ascii="標楷體" w:hAnsi="標楷體"/>
                <w:color w:val="000000" w:themeColor="text1"/>
                <w:sz w:val="24"/>
                <w:szCs w:val="24"/>
              </w:rPr>
              <w:t>二、證書字號。</w:t>
            </w:r>
          </w:p>
          <w:p w:rsidR="00C43651" w:rsidRPr="00177A88" w:rsidRDefault="00C43651" w:rsidP="00A01061">
            <w:pPr>
              <w:pStyle w:val="HTML"/>
              <w:ind w:leftChars="100" w:left="760" w:hangingChars="200" w:hanging="480"/>
              <w:contextualSpacing/>
              <w:jc w:val="both"/>
              <w:rPr>
                <w:rFonts w:ascii="標楷體" w:hAnsi="標楷體"/>
                <w:color w:val="000000" w:themeColor="text1"/>
                <w:sz w:val="24"/>
                <w:szCs w:val="24"/>
              </w:rPr>
            </w:pPr>
            <w:r w:rsidRPr="00177A88">
              <w:rPr>
                <w:rFonts w:ascii="標楷體" w:hAnsi="標楷體"/>
                <w:color w:val="000000" w:themeColor="text1"/>
                <w:sz w:val="24"/>
                <w:szCs w:val="24"/>
              </w:rPr>
              <w:t>三、第</w:t>
            </w:r>
            <w:r w:rsidRPr="00177A88">
              <w:rPr>
                <w:rFonts w:ascii="標楷體" w:hAnsi="標楷體" w:hint="eastAsia"/>
                <w:color w:val="000000" w:themeColor="text1"/>
                <w:sz w:val="24"/>
                <w:szCs w:val="24"/>
              </w:rPr>
              <w:t>八</w:t>
            </w:r>
            <w:r w:rsidRPr="00177A88">
              <w:rPr>
                <w:rFonts w:ascii="標楷體" w:hAnsi="標楷體"/>
                <w:color w:val="000000" w:themeColor="text1"/>
                <w:sz w:val="24"/>
                <w:szCs w:val="24"/>
              </w:rPr>
              <w:t>條第一項</w:t>
            </w:r>
            <w:r w:rsidRPr="00177A88">
              <w:rPr>
                <w:rFonts w:ascii="標楷體" w:hAnsi="標楷體" w:hint="eastAsia"/>
                <w:color w:val="000000" w:themeColor="text1"/>
                <w:sz w:val="24"/>
                <w:szCs w:val="24"/>
              </w:rPr>
              <w:t>第二</w:t>
            </w:r>
            <w:r w:rsidRPr="00177A88">
              <w:rPr>
                <w:rFonts w:ascii="標楷體" w:hAnsi="標楷體"/>
                <w:color w:val="000000" w:themeColor="text1"/>
                <w:sz w:val="24"/>
                <w:szCs w:val="24"/>
              </w:rPr>
              <w:t>款資格。</w:t>
            </w:r>
          </w:p>
          <w:p w:rsidR="00C43651" w:rsidRPr="00177A88" w:rsidRDefault="00C43651" w:rsidP="00A01061">
            <w:pPr>
              <w:pStyle w:val="HTML"/>
              <w:ind w:leftChars="100" w:left="760" w:hangingChars="200" w:hanging="480"/>
              <w:contextualSpacing/>
              <w:jc w:val="both"/>
              <w:rPr>
                <w:rFonts w:ascii="標楷體" w:hAnsi="標楷體"/>
                <w:color w:val="000000" w:themeColor="text1"/>
                <w:sz w:val="24"/>
                <w:szCs w:val="24"/>
              </w:rPr>
            </w:pPr>
            <w:r w:rsidRPr="00177A88">
              <w:rPr>
                <w:rFonts w:ascii="標楷體" w:hAnsi="標楷體"/>
                <w:color w:val="000000" w:themeColor="text1"/>
                <w:sz w:val="24"/>
                <w:szCs w:val="24"/>
              </w:rPr>
              <w:t>四、服務登記處所地址</w:t>
            </w:r>
            <w:r w:rsidRPr="00177A88">
              <w:rPr>
                <w:rFonts w:ascii="標楷體" w:hAnsi="標楷體" w:hint="eastAsia"/>
                <w:color w:val="000000" w:themeColor="text1"/>
                <w:sz w:val="24"/>
                <w:szCs w:val="24"/>
              </w:rPr>
              <w:t>；</w:t>
            </w:r>
            <w:r w:rsidRPr="00177A88">
              <w:rPr>
                <w:rFonts w:ascii="標楷體" w:hAnsi="標楷體"/>
                <w:color w:val="000000" w:themeColor="text1"/>
                <w:sz w:val="24"/>
                <w:szCs w:val="24"/>
              </w:rPr>
              <w:t>提供到宅托育服務者，</w:t>
            </w:r>
            <w:r w:rsidRPr="00177A88">
              <w:rPr>
                <w:rFonts w:ascii="標楷體" w:hAnsi="標楷體" w:hint="eastAsia"/>
                <w:color w:val="000000" w:themeColor="text1"/>
                <w:sz w:val="24"/>
                <w:szCs w:val="24"/>
              </w:rPr>
              <w:t>免予</w:t>
            </w:r>
            <w:r w:rsidRPr="00177A88">
              <w:rPr>
                <w:rFonts w:ascii="標楷體" w:hAnsi="標楷體"/>
                <w:color w:val="000000" w:themeColor="text1"/>
                <w:sz w:val="24"/>
                <w:szCs w:val="24"/>
              </w:rPr>
              <w:t>記載。</w:t>
            </w:r>
          </w:p>
          <w:p w:rsidR="00C43651" w:rsidRPr="00177A88" w:rsidRDefault="00C43651" w:rsidP="00A01061">
            <w:pPr>
              <w:pStyle w:val="HTML"/>
              <w:ind w:leftChars="100" w:left="760" w:hangingChars="200" w:hanging="480"/>
              <w:contextualSpacing/>
              <w:jc w:val="both"/>
              <w:rPr>
                <w:rFonts w:ascii="標楷體" w:hAnsi="標楷體"/>
                <w:color w:val="000000" w:themeColor="text1"/>
                <w:sz w:val="24"/>
                <w:szCs w:val="24"/>
              </w:rPr>
            </w:pPr>
            <w:r w:rsidRPr="00177A88">
              <w:rPr>
                <w:rFonts w:ascii="標楷體" w:hAnsi="標楷體"/>
                <w:color w:val="000000" w:themeColor="text1"/>
                <w:sz w:val="24"/>
                <w:szCs w:val="24"/>
              </w:rPr>
              <w:t>五、證書有效期限。</w:t>
            </w:r>
          </w:p>
          <w:p w:rsidR="00C43651" w:rsidRPr="00177A88" w:rsidRDefault="00C43651" w:rsidP="00A01061">
            <w:pPr>
              <w:widowControl/>
              <w:ind w:left="242" w:hangingChars="101" w:hanging="242"/>
              <w:rPr>
                <w:rFonts w:ascii="標楷體" w:hAnsi="標楷體" w:cs="Arial"/>
                <w:bCs/>
                <w:color w:val="000000" w:themeColor="text1"/>
                <w:sz w:val="24"/>
                <w:szCs w:val="24"/>
              </w:rPr>
            </w:pPr>
            <w:r w:rsidRPr="00177A88">
              <w:rPr>
                <w:rFonts w:ascii="標楷體" w:hAnsi="標楷體" w:hint="eastAsia"/>
                <w:color w:val="000000" w:themeColor="text1"/>
                <w:kern w:val="0"/>
                <w:sz w:val="24"/>
                <w:szCs w:val="24"/>
              </w:rPr>
              <w:t xml:space="preserve">      </w:t>
            </w:r>
            <w:r w:rsidRPr="00177A88">
              <w:rPr>
                <w:rFonts w:ascii="標楷體" w:hAnsi="標楷體"/>
                <w:color w:val="000000" w:themeColor="text1"/>
                <w:kern w:val="0"/>
                <w:sz w:val="24"/>
                <w:szCs w:val="24"/>
              </w:rPr>
              <w:t>提供在宅托育服務者，應將服務登記證書</w:t>
            </w:r>
            <w:r w:rsidRPr="00177A88">
              <w:rPr>
                <w:rFonts w:ascii="標楷體" w:hAnsi="標楷體" w:hint="eastAsia"/>
                <w:color w:val="000000" w:themeColor="text1"/>
                <w:kern w:val="0"/>
                <w:sz w:val="24"/>
                <w:szCs w:val="24"/>
              </w:rPr>
              <w:t>，</w:t>
            </w:r>
            <w:r w:rsidRPr="00177A88">
              <w:rPr>
                <w:rFonts w:ascii="標楷體" w:hAnsi="標楷體"/>
                <w:color w:val="000000" w:themeColor="text1"/>
                <w:kern w:val="0"/>
                <w:sz w:val="24"/>
                <w:szCs w:val="24"/>
              </w:rPr>
              <w:t>懸掛於</w:t>
            </w:r>
            <w:r w:rsidRPr="00177A88">
              <w:rPr>
                <w:rFonts w:ascii="標楷體" w:hAnsi="標楷體"/>
                <w:color w:val="000000" w:themeColor="text1"/>
                <w:sz w:val="24"/>
                <w:szCs w:val="24"/>
              </w:rPr>
              <w:t>服務</w:t>
            </w:r>
            <w:r w:rsidRPr="00177A88">
              <w:rPr>
                <w:rFonts w:ascii="標楷體" w:hAnsi="標楷體"/>
                <w:color w:val="000000" w:themeColor="text1"/>
                <w:kern w:val="0"/>
                <w:sz w:val="24"/>
                <w:szCs w:val="24"/>
              </w:rPr>
              <w:t>登記處所足資辨識之明顯處。</w:t>
            </w:r>
          </w:p>
        </w:tc>
        <w:tc>
          <w:tcPr>
            <w:tcW w:w="4608" w:type="dxa"/>
          </w:tcPr>
          <w:p w:rsidR="00C43651" w:rsidRPr="00177A88" w:rsidRDefault="00C43651" w:rsidP="00A01061">
            <w:pPr>
              <w:ind w:left="480" w:hangingChars="200" w:hanging="480"/>
              <w:contextualSpacing/>
              <w:jc w:val="both"/>
              <w:rPr>
                <w:rFonts w:ascii="標楷體" w:hAnsi="標楷體" w:cs="Arial"/>
                <w:color w:val="000000" w:themeColor="text1"/>
                <w:sz w:val="24"/>
                <w:szCs w:val="24"/>
              </w:rPr>
            </w:pPr>
            <w:r w:rsidRPr="00177A88">
              <w:rPr>
                <w:rFonts w:ascii="標楷體" w:hAnsi="標楷體" w:cs="Arial" w:hint="eastAsia"/>
                <w:color w:val="000000" w:themeColor="text1"/>
                <w:sz w:val="24"/>
                <w:szCs w:val="24"/>
              </w:rPr>
              <w:t>一、托育服務登記證書內容。</w:t>
            </w:r>
          </w:p>
          <w:p w:rsidR="00C43651" w:rsidRPr="00177A88" w:rsidRDefault="00C43651" w:rsidP="00A01061">
            <w:pPr>
              <w:ind w:left="480" w:hangingChars="200" w:hanging="480"/>
              <w:contextualSpacing/>
              <w:jc w:val="both"/>
              <w:rPr>
                <w:rFonts w:ascii="標楷體" w:hAnsi="標楷體" w:cs="Arial"/>
                <w:color w:val="000000" w:themeColor="text1"/>
                <w:sz w:val="24"/>
                <w:szCs w:val="24"/>
              </w:rPr>
            </w:pPr>
            <w:r w:rsidRPr="00177A88">
              <w:rPr>
                <w:rFonts w:ascii="標楷體" w:hAnsi="標楷體" w:cs="Arial" w:hint="eastAsia"/>
                <w:color w:val="000000" w:themeColor="text1"/>
                <w:sz w:val="24"/>
                <w:szCs w:val="24"/>
              </w:rPr>
              <w:t>二、到宅托育服務因服務地點經常異動，</w:t>
            </w:r>
            <w:r w:rsidR="00FA344B" w:rsidRPr="00177A88">
              <w:rPr>
                <w:rFonts w:ascii="標楷體" w:hAnsi="標楷體" w:cs="Arial" w:hint="eastAsia"/>
                <w:color w:val="000000" w:themeColor="text1"/>
                <w:sz w:val="24"/>
                <w:szCs w:val="24"/>
              </w:rPr>
              <w:t>非常態固定性場所</w:t>
            </w:r>
            <w:r w:rsidRPr="00177A88">
              <w:rPr>
                <w:rFonts w:ascii="標楷體" w:hAnsi="標楷體" w:cs="Arial" w:hint="eastAsia"/>
                <w:color w:val="000000" w:themeColor="text1"/>
                <w:sz w:val="24"/>
                <w:szCs w:val="24"/>
              </w:rPr>
              <w:t>，另到宅服務之托育服務處所地址是否揭露，恐涉及個人資料保護法之虞，爰到宅托育人員之服務登記證書免記載服務登記處所地址。</w:t>
            </w:r>
          </w:p>
          <w:p w:rsidR="00C43651" w:rsidRPr="00177A88" w:rsidRDefault="00C43651" w:rsidP="00A01061">
            <w:pPr>
              <w:ind w:left="480" w:hangingChars="200" w:hanging="480"/>
              <w:contextualSpacing/>
              <w:jc w:val="both"/>
              <w:rPr>
                <w:rFonts w:ascii="標楷體" w:hAnsi="標楷體" w:cs="Arial"/>
                <w:bCs/>
                <w:color w:val="000000" w:themeColor="text1"/>
                <w:sz w:val="24"/>
                <w:szCs w:val="24"/>
              </w:rPr>
            </w:pPr>
            <w:r w:rsidRPr="00177A88">
              <w:rPr>
                <w:rFonts w:ascii="標楷體" w:hAnsi="標楷體" w:cs="Arial" w:hint="eastAsia"/>
                <w:color w:val="000000" w:themeColor="text1"/>
                <w:sz w:val="24"/>
                <w:szCs w:val="24"/>
              </w:rPr>
              <w:t>三、直轄市、縣(市</w:t>
            </w:r>
            <w:r w:rsidRPr="00177A88">
              <w:rPr>
                <w:rFonts w:ascii="標楷體" w:hAnsi="標楷體" w:cs="Arial"/>
                <w:bCs/>
                <w:color w:val="000000" w:themeColor="text1"/>
                <w:sz w:val="24"/>
                <w:szCs w:val="24"/>
              </w:rPr>
              <w:t>)</w:t>
            </w:r>
            <w:r w:rsidRPr="00177A88">
              <w:rPr>
                <w:rFonts w:ascii="標楷體" w:hAnsi="標楷體" w:cs="Arial" w:hint="eastAsia"/>
                <w:color w:val="000000" w:themeColor="text1"/>
                <w:sz w:val="24"/>
                <w:szCs w:val="24"/>
              </w:rPr>
              <w:t>主管機關所核發之服務登記證書應懸掛於服務登記處所足資辨識之明顯處所，俾利家長知悉其為合法</w:t>
            </w:r>
            <w:r w:rsidR="00FA344B" w:rsidRPr="00177A88">
              <w:rPr>
                <w:rFonts w:ascii="標楷體" w:hAnsi="標楷體" w:cs="Arial" w:hint="eastAsia"/>
                <w:color w:val="000000" w:themeColor="text1"/>
                <w:sz w:val="24"/>
                <w:szCs w:val="24"/>
              </w:rPr>
              <w:t>登記</w:t>
            </w:r>
            <w:r w:rsidRPr="00177A88">
              <w:rPr>
                <w:rFonts w:ascii="標楷體" w:hAnsi="標楷體" w:cs="Arial" w:hint="eastAsia"/>
                <w:color w:val="000000" w:themeColor="text1"/>
                <w:sz w:val="24"/>
                <w:szCs w:val="24"/>
              </w:rPr>
              <w:t>之托育人員。</w:t>
            </w:r>
          </w:p>
        </w:tc>
      </w:tr>
      <w:tr w:rsidR="00C43651" w:rsidRPr="00177A88" w:rsidTr="00A01061">
        <w:tc>
          <w:tcPr>
            <w:tcW w:w="4607" w:type="dxa"/>
          </w:tcPr>
          <w:p w:rsidR="00C43651" w:rsidRPr="00177A88" w:rsidRDefault="00C43651" w:rsidP="00A01061">
            <w:pPr>
              <w:widowControl/>
              <w:ind w:left="242" w:hangingChars="101" w:hanging="242"/>
              <w:rPr>
                <w:rFonts w:ascii="標楷體" w:hAnsi="標楷體" w:cs="Arial"/>
                <w:bCs/>
                <w:color w:val="000000" w:themeColor="text1"/>
                <w:sz w:val="24"/>
                <w:szCs w:val="24"/>
              </w:rPr>
            </w:pPr>
            <w:r w:rsidRPr="00177A88">
              <w:rPr>
                <w:rFonts w:ascii="標楷體" w:hAnsi="標楷體"/>
                <w:color w:val="000000" w:themeColor="text1"/>
                <w:sz w:val="24"/>
                <w:szCs w:val="24"/>
              </w:rPr>
              <w:t>第十</w:t>
            </w:r>
            <w:r w:rsidRPr="00177A88">
              <w:rPr>
                <w:rFonts w:ascii="標楷體" w:hAnsi="標楷體" w:hint="eastAsia"/>
                <w:color w:val="000000" w:themeColor="text1"/>
                <w:sz w:val="24"/>
                <w:szCs w:val="24"/>
              </w:rPr>
              <w:t>四</w:t>
            </w:r>
            <w:r w:rsidRPr="00177A88">
              <w:rPr>
                <w:rFonts w:ascii="標楷體" w:hAnsi="標楷體"/>
                <w:color w:val="000000" w:themeColor="text1"/>
                <w:sz w:val="24"/>
                <w:szCs w:val="24"/>
              </w:rPr>
              <w:t xml:space="preserve">條　</w:t>
            </w:r>
            <w:r w:rsidRPr="00177A88">
              <w:rPr>
                <w:rFonts w:ascii="標楷體" w:hAnsi="標楷體"/>
                <w:color w:val="000000" w:themeColor="text1"/>
                <w:spacing w:val="20"/>
                <w:sz w:val="24"/>
                <w:szCs w:val="24"/>
              </w:rPr>
              <w:t>服務登記證書有效期</w:t>
            </w:r>
            <w:r w:rsidRPr="00177A88">
              <w:rPr>
                <w:rFonts w:ascii="標楷體" w:hAnsi="標楷體" w:hint="eastAsia"/>
                <w:color w:val="000000" w:themeColor="text1"/>
                <w:kern w:val="0"/>
                <w:sz w:val="24"/>
                <w:szCs w:val="24"/>
              </w:rPr>
              <w:t>間</w:t>
            </w:r>
            <w:r w:rsidRPr="00177A88">
              <w:rPr>
                <w:rFonts w:ascii="標楷體" w:hAnsi="標楷體"/>
                <w:color w:val="000000" w:themeColor="text1"/>
                <w:spacing w:val="20"/>
                <w:sz w:val="24"/>
                <w:szCs w:val="24"/>
              </w:rPr>
              <w:t>為六年</w:t>
            </w:r>
            <w:r w:rsidRPr="00177A88">
              <w:rPr>
                <w:rFonts w:ascii="標楷體" w:hAnsi="標楷體"/>
                <w:color w:val="000000" w:themeColor="text1"/>
                <w:sz w:val="24"/>
                <w:szCs w:val="24"/>
              </w:rPr>
              <w:t>，有效期</w:t>
            </w:r>
            <w:r w:rsidRPr="00177A88">
              <w:rPr>
                <w:rFonts w:ascii="標楷體" w:hAnsi="標楷體" w:hint="eastAsia"/>
                <w:color w:val="000000" w:themeColor="text1"/>
                <w:sz w:val="24"/>
                <w:szCs w:val="24"/>
              </w:rPr>
              <w:t>間</w:t>
            </w:r>
            <w:r w:rsidRPr="00177A88">
              <w:rPr>
                <w:rFonts w:ascii="標楷體" w:hAnsi="標楷體"/>
                <w:color w:val="000000" w:themeColor="text1"/>
                <w:sz w:val="24"/>
                <w:szCs w:val="24"/>
              </w:rPr>
              <w:t>屆滿前三個月內，托育人員應</w:t>
            </w:r>
            <w:r w:rsidRPr="00177A88">
              <w:rPr>
                <w:rFonts w:ascii="標楷體" w:hAnsi="標楷體"/>
                <w:color w:val="000000" w:themeColor="text1"/>
                <w:spacing w:val="20"/>
                <w:sz w:val="24"/>
                <w:szCs w:val="24"/>
              </w:rPr>
              <w:t>檢具有效期</w:t>
            </w:r>
            <w:r w:rsidRPr="00177A88">
              <w:rPr>
                <w:rFonts w:ascii="標楷體" w:hAnsi="標楷體" w:hint="eastAsia"/>
                <w:color w:val="000000" w:themeColor="text1"/>
                <w:spacing w:val="20"/>
                <w:sz w:val="24"/>
                <w:szCs w:val="24"/>
              </w:rPr>
              <w:t>間</w:t>
            </w:r>
            <w:r w:rsidRPr="00177A88">
              <w:rPr>
                <w:rFonts w:ascii="標楷體" w:hAnsi="標楷體"/>
                <w:color w:val="000000" w:themeColor="text1"/>
                <w:spacing w:val="20"/>
                <w:sz w:val="24"/>
                <w:szCs w:val="24"/>
              </w:rPr>
              <w:t>屆滿前六年內完成</w:t>
            </w:r>
            <w:r w:rsidRPr="00177A88">
              <w:rPr>
                <w:rFonts w:ascii="標楷體" w:hAnsi="標楷體"/>
                <w:color w:val="000000" w:themeColor="text1"/>
                <w:sz w:val="24"/>
                <w:szCs w:val="24"/>
              </w:rPr>
              <w:t>第四條第一項第四款所定教育訓練之證明，併同第</w:t>
            </w:r>
            <w:r w:rsidRPr="00177A88">
              <w:rPr>
                <w:rFonts w:ascii="標楷體" w:hAnsi="標楷體" w:hint="eastAsia"/>
                <w:color w:val="000000" w:themeColor="text1"/>
                <w:sz w:val="24"/>
                <w:szCs w:val="24"/>
              </w:rPr>
              <w:t>八</w:t>
            </w:r>
            <w:r w:rsidRPr="00177A88">
              <w:rPr>
                <w:rFonts w:ascii="標楷體" w:hAnsi="標楷體"/>
                <w:color w:val="000000" w:themeColor="text1"/>
                <w:sz w:val="24"/>
                <w:szCs w:val="24"/>
              </w:rPr>
              <w:t>條第一項所定文件，向直轄市、縣(市</w:t>
            </w:r>
            <w:r w:rsidRPr="00177A88">
              <w:rPr>
                <w:rFonts w:ascii="標楷體" w:hAnsi="標楷體"/>
                <w:bCs/>
                <w:color w:val="000000" w:themeColor="text1"/>
                <w:sz w:val="24"/>
                <w:szCs w:val="24"/>
              </w:rPr>
              <w:t>)</w:t>
            </w:r>
            <w:r w:rsidRPr="00177A88">
              <w:rPr>
                <w:rFonts w:ascii="標楷體" w:hAnsi="標楷體"/>
                <w:color w:val="000000" w:themeColor="text1"/>
                <w:sz w:val="24"/>
                <w:szCs w:val="24"/>
              </w:rPr>
              <w:t>主管機關申請換發。逾期未申請換發，廢止其服務登記。</w:t>
            </w:r>
          </w:p>
        </w:tc>
        <w:tc>
          <w:tcPr>
            <w:tcW w:w="4608" w:type="dxa"/>
          </w:tcPr>
          <w:p w:rsidR="00C43651" w:rsidRPr="00177A88" w:rsidRDefault="00C43651" w:rsidP="00A01061">
            <w:pPr>
              <w:autoSpaceDE w:val="0"/>
              <w:autoSpaceDN w:val="0"/>
              <w:adjustRightInd w:val="0"/>
              <w:contextualSpacing/>
              <w:jc w:val="both"/>
              <w:rPr>
                <w:rFonts w:ascii="標楷體" w:hAnsi="標楷體" w:cs="Arial"/>
                <w:bCs/>
                <w:color w:val="000000" w:themeColor="text1"/>
                <w:sz w:val="24"/>
                <w:szCs w:val="24"/>
              </w:rPr>
            </w:pPr>
            <w:r w:rsidRPr="00177A88">
              <w:rPr>
                <w:rFonts w:ascii="標楷體" w:hAnsi="標楷體" w:cs="Arial" w:hint="eastAsia"/>
                <w:color w:val="000000" w:themeColor="text1"/>
                <w:sz w:val="24"/>
                <w:szCs w:val="24"/>
              </w:rPr>
              <w:t>為維護托育品質，以本條規定服務登記證書之有效期限，以及托育</w:t>
            </w:r>
            <w:r w:rsidRPr="00177A88">
              <w:rPr>
                <w:rFonts w:ascii="標楷體" w:hAnsi="標楷體" w:cs="Arial" w:hint="eastAsia"/>
                <w:color w:val="000000" w:themeColor="text1"/>
                <w:spacing w:val="20"/>
                <w:sz w:val="24"/>
                <w:szCs w:val="24"/>
              </w:rPr>
              <w:t>服務登記證書之申請換發時間及方式，據以</w:t>
            </w:r>
            <w:r w:rsidRPr="00177A88">
              <w:rPr>
                <w:rFonts w:ascii="標楷體" w:hAnsi="標楷體" w:cs="Arial" w:hint="eastAsia"/>
                <w:color w:val="000000" w:themeColor="text1"/>
                <w:sz w:val="24"/>
                <w:szCs w:val="24"/>
              </w:rPr>
              <w:t>由直轄市、縣(市)主管機關</w:t>
            </w:r>
            <w:r w:rsidRPr="00177A88">
              <w:rPr>
                <w:rFonts w:ascii="標楷體" w:hAnsi="標楷體" w:cs="Arial" w:hint="eastAsia"/>
                <w:color w:val="000000" w:themeColor="text1"/>
                <w:spacing w:val="20"/>
                <w:sz w:val="24"/>
                <w:szCs w:val="24"/>
              </w:rPr>
              <w:t>落實輔導管理該轄托育人員之制度。</w:t>
            </w:r>
          </w:p>
        </w:tc>
      </w:tr>
      <w:tr w:rsidR="00C43651" w:rsidRPr="00177A88" w:rsidTr="00A01061">
        <w:tc>
          <w:tcPr>
            <w:tcW w:w="4607" w:type="dxa"/>
          </w:tcPr>
          <w:p w:rsidR="00C43651" w:rsidRPr="00177A88" w:rsidRDefault="00C43651" w:rsidP="00A01061">
            <w:pPr>
              <w:pStyle w:val="HTML"/>
              <w:ind w:left="240" w:hangingChars="100" w:hanging="240"/>
              <w:contextualSpacing/>
              <w:jc w:val="both"/>
              <w:rPr>
                <w:rFonts w:ascii="標楷體" w:hAnsi="標楷體"/>
                <w:color w:val="000000" w:themeColor="text1"/>
                <w:sz w:val="24"/>
                <w:szCs w:val="24"/>
              </w:rPr>
            </w:pPr>
            <w:r w:rsidRPr="00177A88">
              <w:rPr>
                <w:rFonts w:ascii="標楷體" w:hAnsi="標楷體"/>
                <w:color w:val="000000" w:themeColor="text1"/>
                <w:sz w:val="24"/>
                <w:szCs w:val="24"/>
              </w:rPr>
              <w:t>第十</w:t>
            </w:r>
            <w:r w:rsidRPr="00177A88">
              <w:rPr>
                <w:rFonts w:ascii="標楷體" w:hAnsi="標楷體" w:hint="eastAsia"/>
                <w:color w:val="000000" w:themeColor="text1"/>
                <w:sz w:val="24"/>
                <w:szCs w:val="24"/>
              </w:rPr>
              <w:t>五</w:t>
            </w:r>
            <w:r w:rsidRPr="00177A88">
              <w:rPr>
                <w:rFonts w:ascii="標楷體" w:hAnsi="標楷體"/>
                <w:color w:val="000000" w:themeColor="text1"/>
                <w:sz w:val="24"/>
                <w:szCs w:val="24"/>
              </w:rPr>
              <w:t>條　托育人員不得將服務登記證書租借或轉讓他人。違反者，直轄市、縣(市)主管機關應廢止其登記，並註銷其服務登記證書。</w:t>
            </w:r>
          </w:p>
          <w:p w:rsidR="00C43651" w:rsidRPr="00177A88" w:rsidRDefault="00C43651" w:rsidP="00A01061">
            <w:pPr>
              <w:widowControl/>
              <w:ind w:leftChars="101" w:left="283" w:firstLineChars="201" w:firstLine="482"/>
              <w:rPr>
                <w:rFonts w:ascii="標楷體" w:hAnsi="標楷體" w:cs="Arial"/>
                <w:bCs/>
                <w:color w:val="000000" w:themeColor="text1"/>
                <w:sz w:val="24"/>
                <w:szCs w:val="24"/>
              </w:rPr>
            </w:pPr>
            <w:r w:rsidRPr="00177A88">
              <w:rPr>
                <w:rFonts w:ascii="標楷體" w:hAnsi="標楷體"/>
                <w:color w:val="000000" w:themeColor="text1"/>
                <w:sz w:val="24"/>
                <w:szCs w:val="24"/>
              </w:rPr>
              <w:t>服務登記證書遺失或毀損</w:t>
            </w:r>
            <w:r w:rsidRPr="00177A88">
              <w:rPr>
                <w:rFonts w:ascii="標楷體" w:hAnsi="標楷體" w:hint="eastAsia"/>
                <w:color w:val="000000" w:themeColor="text1"/>
                <w:sz w:val="24"/>
                <w:szCs w:val="24"/>
              </w:rPr>
              <w:t>者</w:t>
            </w:r>
            <w:r w:rsidRPr="00177A88">
              <w:rPr>
                <w:rFonts w:ascii="標楷體" w:hAnsi="標楷體"/>
                <w:color w:val="000000" w:themeColor="text1"/>
                <w:sz w:val="24"/>
                <w:szCs w:val="24"/>
              </w:rPr>
              <w:t>，托育人員應即填具申請書及相關文件，向直轄市、縣(市</w:t>
            </w:r>
            <w:r w:rsidRPr="00177A88">
              <w:rPr>
                <w:rFonts w:ascii="標楷體" w:hAnsi="標楷體"/>
                <w:bCs/>
                <w:color w:val="000000" w:themeColor="text1"/>
                <w:sz w:val="24"/>
                <w:szCs w:val="24"/>
              </w:rPr>
              <w:t>)</w:t>
            </w:r>
            <w:r w:rsidRPr="00177A88">
              <w:rPr>
                <w:rFonts w:ascii="標楷體" w:hAnsi="標楷體"/>
                <w:color w:val="000000" w:themeColor="text1"/>
                <w:sz w:val="24"/>
                <w:szCs w:val="24"/>
              </w:rPr>
              <w:t>主管機關申請補發或換發。</w:t>
            </w:r>
          </w:p>
        </w:tc>
        <w:tc>
          <w:tcPr>
            <w:tcW w:w="4608" w:type="dxa"/>
          </w:tcPr>
          <w:p w:rsidR="00C43651" w:rsidRPr="00177A88" w:rsidRDefault="00C43651" w:rsidP="00A01061">
            <w:pPr>
              <w:autoSpaceDE w:val="0"/>
              <w:autoSpaceDN w:val="0"/>
              <w:adjustRightInd w:val="0"/>
              <w:contextualSpacing/>
              <w:jc w:val="both"/>
              <w:rPr>
                <w:rFonts w:ascii="標楷體" w:hAnsi="標楷體" w:cs="Arial"/>
                <w:bCs/>
                <w:color w:val="000000" w:themeColor="text1"/>
                <w:sz w:val="24"/>
                <w:szCs w:val="24"/>
              </w:rPr>
            </w:pPr>
            <w:r w:rsidRPr="00177A88">
              <w:rPr>
                <w:rFonts w:ascii="標楷體" w:hAnsi="標楷體" w:cs="Arial" w:hint="eastAsia"/>
                <w:color w:val="000000" w:themeColor="text1"/>
                <w:sz w:val="24"/>
                <w:szCs w:val="24"/>
              </w:rPr>
              <w:t>為維護托育品質，避免道德風險，爰訂立托育服務登記證書不得將服務登記證書租借或轉讓他人之規定。服務登記證書遺失或毀損，應立即補發或換發，以避免家長無法查證托育人員是否合格之風險。</w:t>
            </w:r>
          </w:p>
        </w:tc>
      </w:tr>
      <w:tr w:rsidR="00C43651" w:rsidRPr="00177A88" w:rsidTr="00A01061">
        <w:tc>
          <w:tcPr>
            <w:tcW w:w="4607" w:type="dxa"/>
          </w:tcPr>
          <w:p w:rsidR="00C43651" w:rsidRPr="00177A88" w:rsidRDefault="00C43651" w:rsidP="00A01061">
            <w:pPr>
              <w:autoSpaceDE w:val="0"/>
              <w:autoSpaceDN w:val="0"/>
              <w:adjustRightInd w:val="0"/>
              <w:ind w:left="240" w:hangingChars="100" w:hanging="240"/>
              <w:contextualSpacing/>
              <w:jc w:val="both"/>
              <w:rPr>
                <w:rFonts w:ascii="標楷體" w:hAnsi="標楷體"/>
                <w:color w:val="000000" w:themeColor="text1"/>
                <w:kern w:val="0"/>
                <w:sz w:val="24"/>
                <w:szCs w:val="24"/>
              </w:rPr>
            </w:pPr>
            <w:r w:rsidRPr="00177A88">
              <w:rPr>
                <w:rFonts w:ascii="標楷體" w:hAnsi="標楷體"/>
                <w:color w:val="000000" w:themeColor="text1"/>
                <w:sz w:val="24"/>
                <w:szCs w:val="24"/>
              </w:rPr>
              <w:t>第十</w:t>
            </w:r>
            <w:r w:rsidRPr="00177A88">
              <w:rPr>
                <w:rFonts w:ascii="標楷體" w:hAnsi="標楷體" w:hint="eastAsia"/>
                <w:color w:val="000000" w:themeColor="text1"/>
                <w:sz w:val="24"/>
                <w:szCs w:val="24"/>
              </w:rPr>
              <w:t>六</w:t>
            </w:r>
            <w:r w:rsidRPr="00177A88">
              <w:rPr>
                <w:rFonts w:ascii="標楷體" w:hAnsi="標楷體"/>
                <w:color w:val="000000" w:themeColor="text1"/>
                <w:sz w:val="24"/>
                <w:szCs w:val="24"/>
              </w:rPr>
              <w:t xml:space="preserve">條　</w:t>
            </w:r>
            <w:r w:rsidRPr="00177A88">
              <w:rPr>
                <w:rFonts w:ascii="標楷體" w:hAnsi="標楷體"/>
                <w:color w:val="000000" w:themeColor="text1"/>
                <w:kern w:val="0"/>
                <w:sz w:val="24"/>
                <w:szCs w:val="24"/>
              </w:rPr>
              <w:t>服務登記證書記載事項變更</w:t>
            </w:r>
            <w:r w:rsidRPr="00177A88">
              <w:rPr>
                <w:rFonts w:ascii="標楷體" w:hAnsi="標楷體" w:hint="eastAsia"/>
                <w:color w:val="000000" w:themeColor="text1"/>
                <w:kern w:val="0"/>
                <w:sz w:val="24"/>
                <w:szCs w:val="24"/>
              </w:rPr>
              <w:t>者</w:t>
            </w:r>
            <w:r w:rsidRPr="00177A88">
              <w:rPr>
                <w:rFonts w:ascii="標楷體" w:hAnsi="標楷體"/>
                <w:color w:val="000000" w:themeColor="text1"/>
                <w:kern w:val="0"/>
                <w:sz w:val="24"/>
                <w:szCs w:val="24"/>
              </w:rPr>
              <w:t>，托育人員應自事實發生之日起三十日內，檢附相關證明文件，向直轄市、</w:t>
            </w:r>
            <w:r w:rsidRPr="00177A88">
              <w:rPr>
                <w:rFonts w:ascii="標楷體" w:hAnsi="標楷體"/>
                <w:color w:val="000000" w:themeColor="text1"/>
                <w:kern w:val="0"/>
                <w:sz w:val="24"/>
                <w:szCs w:val="24"/>
              </w:rPr>
              <w:lastRenderedPageBreak/>
              <w:t>縣</w:t>
            </w:r>
            <w:r w:rsidRPr="00177A88">
              <w:rPr>
                <w:rFonts w:ascii="標楷體" w:hAnsi="標楷體"/>
                <w:color w:val="000000" w:themeColor="text1"/>
                <w:sz w:val="24"/>
                <w:szCs w:val="24"/>
              </w:rPr>
              <w:t>(</w:t>
            </w:r>
            <w:r w:rsidRPr="00177A88">
              <w:rPr>
                <w:rFonts w:ascii="標楷體" w:hAnsi="標楷體"/>
                <w:color w:val="000000" w:themeColor="text1"/>
                <w:kern w:val="0"/>
                <w:sz w:val="24"/>
                <w:szCs w:val="24"/>
              </w:rPr>
              <w:t>市</w:t>
            </w:r>
            <w:r w:rsidRPr="00177A88">
              <w:rPr>
                <w:rFonts w:ascii="標楷體" w:hAnsi="標楷體"/>
                <w:bCs/>
                <w:color w:val="000000" w:themeColor="text1"/>
                <w:sz w:val="24"/>
                <w:szCs w:val="24"/>
              </w:rPr>
              <w:t>)</w:t>
            </w:r>
            <w:r w:rsidRPr="00177A88">
              <w:rPr>
                <w:rFonts w:ascii="標楷體" w:hAnsi="標楷體"/>
                <w:color w:val="000000" w:themeColor="text1"/>
                <w:kern w:val="0"/>
                <w:sz w:val="24"/>
                <w:szCs w:val="24"/>
              </w:rPr>
              <w:t>主管機關辦</w:t>
            </w:r>
            <w:r w:rsidRPr="00177A88">
              <w:rPr>
                <w:rFonts w:ascii="標楷體" w:hAnsi="標楷體" w:hint="eastAsia"/>
                <w:color w:val="000000" w:themeColor="text1"/>
                <w:kern w:val="0"/>
                <w:sz w:val="24"/>
                <w:szCs w:val="24"/>
              </w:rPr>
              <w:t>理變更登記。</w:t>
            </w:r>
          </w:p>
          <w:p w:rsidR="00C43651" w:rsidRPr="00177A88" w:rsidRDefault="00C43651" w:rsidP="00A01061">
            <w:pPr>
              <w:ind w:leftChars="100" w:left="280" w:firstLineChars="200" w:firstLine="480"/>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托育人員變更服務登記處所之行政區域時，應檢附第</w:t>
            </w:r>
            <w:r w:rsidRPr="00177A88">
              <w:rPr>
                <w:rFonts w:ascii="標楷體" w:hAnsi="標楷體" w:hint="eastAsia"/>
                <w:color w:val="000000" w:themeColor="text1"/>
                <w:kern w:val="0"/>
                <w:sz w:val="24"/>
                <w:szCs w:val="24"/>
              </w:rPr>
              <w:t>八</w:t>
            </w:r>
            <w:r w:rsidRPr="00177A88">
              <w:rPr>
                <w:rFonts w:ascii="標楷體" w:hAnsi="標楷體"/>
                <w:color w:val="000000" w:themeColor="text1"/>
                <w:kern w:val="0"/>
                <w:sz w:val="24"/>
                <w:szCs w:val="24"/>
              </w:rPr>
              <w:t>條第一項第</w:t>
            </w:r>
            <w:r w:rsidRPr="00177A88">
              <w:rPr>
                <w:rFonts w:ascii="標楷體" w:hAnsi="標楷體" w:hint="eastAsia"/>
                <w:color w:val="000000" w:themeColor="text1"/>
                <w:kern w:val="0"/>
                <w:sz w:val="24"/>
                <w:szCs w:val="24"/>
              </w:rPr>
              <w:t>五</w:t>
            </w:r>
            <w:r w:rsidRPr="00177A88">
              <w:rPr>
                <w:rFonts w:ascii="標楷體" w:hAnsi="標楷體"/>
                <w:color w:val="000000" w:themeColor="text1"/>
                <w:kern w:val="0"/>
                <w:sz w:val="24"/>
                <w:szCs w:val="24"/>
              </w:rPr>
              <w:t>款至第</w:t>
            </w:r>
            <w:r w:rsidRPr="00177A88">
              <w:rPr>
                <w:rFonts w:ascii="標楷體" w:hAnsi="標楷體" w:hint="eastAsia"/>
                <w:color w:val="000000" w:themeColor="text1"/>
                <w:kern w:val="0"/>
                <w:sz w:val="24"/>
                <w:szCs w:val="24"/>
              </w:rPr>
              <w:t>八</w:t>
            </w:r>
            <w:r w:rsidRPr="00177A88">
              <w:rPr>
                <w:rFonts w:ascii="標楷體" w:hAnsi="標楷體"/>
                <w:color w:val="000000" w:themeColor="text1"/>
                <w:kern w:val="0"/>
                <w:sz w:val="24"/>
                <w:szCs w:val="24"/>
              </w:rPr>
              <w:t>款之證明文件辦理變更登記。</w:t>
            </w:r>
          </w:p>
          <w:p w:rsidR="00C43651" w:rsidRPr="00177A88" w:rsidRDefault="00C43651" w:rsidP="00A01061">
            <w:pPr>
              <w:ind w:leftChars="100" w:left="280" w:firstLineChars="200" w:firstLine="480"/>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托育人員提供到宅托育服務之處所新增或變更行政區域時，應於事實發生之日起三十日內，檢附原登記服務證書及申請書，向當地提出新增或變更之申請。</w:t>
            </w:r>
          </w:p>
          <w:p w:rsidR="00C43651" w:rsidRPr="00177A88" w:rsidRDefault="00C43651" w:rsidP="00A01061">
            <w:pPr>
              <w:ind w:leftChars="100" w:left="280" w:firstLineChars="200" w:firstLine="480"/>
              <w:contextualSpacing/>
              <w:jc w:val="both"/>
              <w:rPr>
                <w:rFonts w:ascii="標楷體" w:hAnsi="標楷體"/>
                <w:color w:val="000000" w:themeColor="text1"/>
                <w:kern w:val="0"/>
                <w:sz w:val="24"/>
                <w:szCs w:val="24"/>
              </w:rPr>
            </w:pPr>
            <w:r w:rsidRPr="00177A88">
              <w:rPr>
                <w:rFonts w:ascii="標楷體" w:hAnsi="標楷體"/>
                <w:color w:val="000000" w:themeColor="text1"/>
                <w:kern w:val="0"/>
                <w:sz w:val="24"/>
                <w:szCs w:val="24"/>
              </w:rPr>
              <w:t>直轄市、縣(市)主管機關受理前</w:t>
            </w:r>
            <w:r w:rsidR="00961FF5" w:rsidRPr="00177A88">
              <w:rPr>
                <w:rFonts w:ascii="標楷體" w:hAnsi="標楷體" w:hint="eastAsia"/>
                <w:color w:val="000000" w:themeColor="text1"/>
                <w:kern w:val="0"/>
                <w:sz w:val="24"/>
                <w:szCs w:val="24"/>
              </w:rPr>
              <w:t>三</w:t>
            </w:r>
            <w:r w:rsidRPr="00177A88">
              <w:rPr>
                <w:rFonts w:ascii="標楷體" w:hAnsi="標楷體"/>
                <w:color w:val="000000" w:themeColor="text1"/>
                <w:kern w:val="0"/>
                <w:sz w:val="24"/>
                <w:szCs w:val="24"/>
              </w:rPr>
              <w:t>項之申請，應自受理之日起三十日內完成審查。</w:t>
            </w:r>
          </w:p>
          <w:p w:rsidR="00C43651" w:rsidRPr="00177A88" w:rsidRDefault="00C43651" w:rsidP="00A01061">
            <w:pPr>
              <w:ind w:leftChars="100" w:left="280" w:firstLineChars="200" w:firstLine="480"/>
              <w:contextualSpacing/>
              <w:jc w:val="both"/>
              <w:rPr>
                <w:rFonts w:ascii="標楷體" w:hAnsi="標楷體" w:cs="Arial"/>
                <w:bCs/>
                <w:color w:val="000000" w:themeColor="text1"/>
                <w:sz w:val="24"/>
                <w:szCs w:val="24"/>
              </w:rPr>
            </w:pPr>
            <w:r w:rsidRPr="00177A88">
              <w:rPr>
                <w:rFonts w:ascii="標楷體" w:hAnsi="標楷體"/>
                <w:color w:val="000000" w:themeColor="text1"/>
                <w:kern w:val="0"/>
                <w:sz w:val="24"/>
                <w:szCs w:val="24"/>
              </w:rPr>
              <w:t>托育人員死亡者，</w:t>
            </w:r>
            <w:r w:rsidRPr="00177A88">
              <w:rPr>
                <w:rFonts w:ascii="標楷體" w:hAnsi="標楷體"/>
                <w:color w:val="000000" w:themeColor="text1"/>
                <w:sz w:val="24"/>
                <w:szCs w:val="24"/>
              </w:rPr>
              <w:t>原核發服務登記證書之機關應註銷</w:t>
            </w:r>
            <w:r w:rsidRPr="00177A88">
              <w:rPr>
                <w:rFonts w:ascii="標楷體" w:hAnsi="標楷體" w:hint="eastAsia"/>
                <w:color w:val="000000" w:themeColor="text1"/>
                <w:sz w:val="24"/>
                <w:szCs w:val="24"/>
              </w:rPr>
              <w:t>其</w:t>
            </w:r>
            <w:r w:rsidRPr="00177A88">
              <w:rPr>
                <w:rFonts w:ascii="標楷體" w:hAnsi="標楷體"/>
                <w:color w:val="000000" w:themeColor="text1"/>
                <w:kern w:val="0"/>
                <w:sz w:val="24"/>
                <w:szCs w:val="24"/>
              </w:rPr>
              <w:t>服務登記證書。</w:t>
            </w:r>
          </w:p>
        </w:tc>
        <w:tc>
          <w:tcPr>
            <w:tcW w:w="4608" w:type="dxa"/>
          </w:tcPr>
          <w:p w:rsidR="00C43651" w:rsidRPr="00177A88" w:rsidRDefault="00C43651" w:rsidP="00A01061">
            <w:pPr>
              <w:autoSpaceDE w:val="0"/>
              <w:autoSpaceDN w:val="0"/>
              <w:adjustRightInd w:val="0"/>
              <w:ind w:left="480" w:hangingChars="200" w:hanging="480"/>
              <w:contextualSpacing/>
              <w:jc w:val="both"/>
              <w:rPr>
                <w:rFonts w:ascii="標楷體" w:hAnsi="標楷體" w:cs="Arial"/>
                <w:color w:val="000000" w:themeColor="text1"/>
                <w:sz w:val="24"/>
                <w:szCs w:val="24"/>
              </w:rPr>
            </w:pPr>
            <w:r w:rsidRPr="00177A88">
              <w:rPr>
                <w:rFonts w:ascii="標楷體" w:hAnsi="標楷體" w:cs="Arial" w:hint="eastAsia"/>
                <w:color w:val="000000" w:themeColor="text1"/>
                <w:sz w:val="24"/>
                <w:szCs w:val="24"/>
              </w:rPr>
              <w:lastRenderedPageBreak/>
              <w:t>一、托育人員服務登記證書記載事項</w:t>
            </w:r>
            <w:r w:rsidR="00FA344B" w:rsidRPr="00177A88">
              <w:rPr>
                <w:rFonts w:ascii="標楷體" w:hAnsi="標楷體" w:cs="Arial" w:hint="eastAsia"/>
                <w:color w:val="000000" w:themeColor="text1"/>
                <w:sz w:val="24"/>
                <w:szCs w:val="24"/>
              </w:rPr>
              <w:t>或</w:t>
            </w:r>
            <w:r w:rsidRPr="00177A88">
              <w:rPr>
                <w:rFonts w:ascii="標楷體" w:hAnsi="標楷體" w:cs="Arial" w:hint="eastAsia"/>
                <w:color w:val="000000" w:themeColor="text1"/>
                <w:sz w:val="24"/>
                <w:szCs w:val="24"/>
              </w:rPr>
              <w:t>行政區域</w:t>
            </w:r>
            <w:r w:rsidR="00FA344B" w:rsidRPr="00177A88">
              <w:rPr>
                <w:rFonts w:ascii="標楷體" w:hAnsi="標楷體" w:cs="Arial" w:hint="eastAsia"/>
                <w:color w:val="000000" w:themeColor="text1"/>
                <w:sz w:val="24"/>
                <w:szCs w:val="24"/>
              </w:rPr>
              <w:t>有所</w:t>
            </w:r>
            <w:r w:rsidRPr="00177A88">
              <w:rPr>
                <w:rFonts w:ascii="標楷體" w:hAnsi="標楷體" w:cs="Arial" w:hint="eastAsia"/>
                <w:color w:val="000000" w:themeColor="text1"/>
                <w:sz w:val="24"/>
                <w:szCs w:val="24"/>
              </w:rPr>
              <w:t>變更，以及托育人員死亡時，原核發服務登記證書之</w:t>
            </w:r>
            <w:r w:rsidR="009C2329" w:rsidRPr="00177A88">
              <w:rPr>
                <w:rFonts w:ascii="標楷體" w:hAnsi="標楷體" w:cs="Arial" w:hint="eastAsia"/>
                <w:color w:val="000000" w:themeColor="text1"/>
                <w:sz w:val="24"/>
                <w:szCs w:val="24"/>
              </w:rPr>
              <w:t>主管</w:t>
            </w:r>
            <w:r w:rsidRPr="00177A88">
              <w:rPr>
                <w:rFonts w:ascii="標楷體" w:hAnsi="標楷體" w:cs="Arial" w:hint="eastAsia"/>
                <w:color w:val="000000" w:themeColor="text1"/>
                <w:sz w:val="24"/>
                <w:szCs w:val="24"/>
              </w:rPr>
              <w:t>機關</w:t>
            </w:r>
            <w:r w:rsidRPr="00177A88">
              <w:rPr>
                <w:rFonts w:ascii="標楷體" w:hAnsi="標楷體" w:cs="Arial" w:hint="eastAsia"/>
                <w:color w:val="000000" w:themeColor="text1"/>
                <w:sz w:val="24"/>
                <w:szCs w:val="24"/>
              </w:rPr>
              <w:lastRenderedPageBreak/>
              <w:t>之</w:t>
            </w:r>
            <w:r w:rsidR="009C2329" w:rsidRPr="00177A88">
              <w:rPr>
                <w:rFonts w:ascii="標楷體" w:hAnsi="標楷體" w:cs="Arial" w:hint="eastAsia"/>
                <w:color w:val="000000" w:themeColor="text1"/>
                <w:sz w:val="24"/>
                <w:szCs w:val="24"/>
              </w:rPr>
              <w:t>有關</w:t>
            </w:r>
            <w:r w:rsidRPr="00177A88">
              <w:rPr>
                <w:rFonts w:ascii="標楷體" w:hAnsi="標楷體" w:cs="Arial" w:hint="eastAsia"/>
                <w:color w:val="000000" w:themeColor="text1"/>
                <w:sz w:val="24"/>
                <w:szCs w:val="24"/>
              </w:rPr>
              <w:t>作為</w:t>
            </w:r>
            <w:r w:rsidR="00453D4E" w:rsidRPr="00177A88">
              <w:rPr>
                <w:rFonts w:ascii="標楷體" w:hAnsi="標楷體" w:cs="Arial" w:hint="eastAsia"/>
                <w:color w:val="000000" w:themeColor="text1"/>
                <w:sz w:val="24"/>
                <w:szCs w:val="24"/>
              </w:rPr>
              <w:t>及</w:t>
            </w:r>
            <w:r w:rsidR="009C2329" w:rsidRPr="00177A88">
              <w:rPr>
                <w:rFonts w:ascii="標楷體" w:hAnsi="標楷體" w:cs="Arial" w:hint="eastAsia"/>
                <w:color w:val="000000" w:themeColor="text1"/>
                <w:sz w:val="24"/>
                <w:szCs w:val="24"/>
              </w:rPr>
              <w:t>作業</w:t>
            </w:r>
            <w:r w:rsidR="007C16F2" w:rsidRPr="00177A88">
              <w:rPr>
                <w:rFonts w:ascii="標楷體" w:hAnsi="標楷體" w:cs="Arial" w:hint="eastAsia"/>
                <w:color w:val="000000" w:themeColor="text1"/>
                <w:sz w:val="24"/>
                <w:szCs w:val="24"/>
              </w:rPr>
              <w:t>時</w:t>
            </w:r>
            <w:r w:rsidR="00453D4E" w:rsidRPr="00177A88">
              <w:rPr>
                <w:rFonts w:ascii="標楷體" w:hAnsi="標楷體" w:cs="Arial" w:hint="eastAsia"/>
                <w:color w:val="000000" w:themeColor="text1"/>
                <w:sz w:val="24"/>
                <w:szCs w:val="24"/>
              </w:rPr>
              <w:t>限</w:t>
            </w:r>
            <w:r w:rsidRPr="00177A88">
              <w:rPr>
                <w:rFonts w:ascii="標楷體" w:hAnsi="標楷體" w:cs="Arial" w:hint="eastAsia"/>
                <w:color w:val="000000" w:themeColor="text1"/>
                <w:sz w:val="24"/>
                <w:szCs w:val="24"/>
              </w:rPr>
              <w:t>。</w:t>
            </w:r>
          </w:p>
          <w:p w:rsidR="002767E7" w:rsidRPr="00177A88" w:rsidRDefault="00453D4E" w:rsidP="00A01061">
            <w:pPr>
              <w:autoSpaceDE w:val="0"/>
              <w:autoSpaceDN w:val="0"/>
              <w:adjustRightInd w:val="0"/>
              <w:ind w:left="480" w:hangingChars="200" w:hanging="480"/>
              <w:contextualSpacing/>
              <w:jc w:val="both"/>
              <w:rPr>
                <w:rFonts w:ascii="標楷體" w:hAnsi="標楷體" w:cs="Arial"/>
                <w:color w:val="000000" w:themeColor="text1"/>
                <w:sz w:val="24"/>
                <w:szCs w:val="24"/>
              </w:rPr>
            </w:pPr>
            <w:r w:rsidRPr="00177A88">
              <w:rPr>
                <w:rFonts w:ascii="標楷體" w:hAnsi="標楷體" w:cs="Arial" w:hint="eastAsia"/>
                <w:color w:val="000000" w:themeColor="text1"/>
                <w:sz w:val="24"/>
                <w:szCs w:val="24"/>
              </w:rPr>
              <w:t>二</w:t>
            </w:r>
            <w:r w:rsidR="00C43651" w:rsidRPr="00177A88">
              <w:rPr>
                <w:rFonts w:ascii="標楷體" w:hAnsi="標楷體" w:cs="Arial" w:hint="eastAsia"/>
                <w:color w:val="000000" w:themeColor="text1"/>
                <w:sz w:val="24"/>
                <w:szCs w:val="24"/>
              </w:rPr>
              <w:t>、</w:t>
            </w:r>
            <w:r w:rsidR="00FA344B" w:rsidRPr="00177A88">
              <w:rPr>
                <w:rFonts w:ascii="標楷體" w:hAnsi="標楷體" w:cs="Arial" w:hint="eastAsia"/>
                <w:color w:val="000000" w:themeColor="text1"/>
                <w:sz w:val="24"/>
                <w:szCs w:val="24"/>
              </w:rPr>
              <w:t>托育服務處所之</w:t>
            </w:r>
            <w:r w:rsidR="00C43651" w:rsidRPr="00177A88">
              <w:rPr>
                <w:rFonts w:ascii="標楷體" w:hAnsi="標楷體" w:cs="Arial" w:hint="eastAsia"/>
                <w:color w:val="000000" w:themeColor="text1"/>
                <w:sz w:val="24"/>
                <w:szCs w:val="24"/>
              </w:rPr>
              <w:t>行政區域變更時，托育人員應檢附第八條第一項第五款至第八款之證明文件辦理變更登記，直轄市、縣(市)主管機關並應予協助，即托育人員應至新服務處所之直轄市、縣(市)主管機關辦理，原</w:t>
            </w:r>
            <w:r w:rsidR="008024BC" w:rsidRPr="00177A88">
              <w:rPr>
                <w:rFonts w:ascii="標楷體" w:hAnsi="標楷體" w:cs="Arial" w:hint="eastAsia"/>
                <w:color w:val="000000" w:themeColor="text1"/>
                <w:sz w:val="24"/>
                <w:szCs w:val="24"/>
              </w:rPr>
              <w:t>主管機關</w:t>
            </w:r>
            <w:r w:rsidR="00C43651" w:rsidRPr="00177A88">
              <w:rPr>
                <w:rFonts w:ascii="標楷體" w:hAnsi="標楷體" w:cs="Arial" w:hint="eastAsia"/>
                <w:color w:val="000000" w:themeColor="text1"/>
                <w:sz w:val="24"/>
                <w:szCs w:val="24"/>
              </w:rPr>
              <w:t>透過行政協調將該名托育人員資料轉到新</w:t>
            </w:r>
            <w:r w:rsidR="008024BC" w:rsidRPr="00177A88">
              <w:rPr>
                <w:rFonts w:ascii="標楷體" w:hAnsi="標楷體" w:cs="Arial" w:hint="eastAsia"/>
                <w:color w:val="000000" w:themeColor="text1"/>
                <w:sz w:val="24"/>
                <w:szCs w:val="24"/>
              </w:rPr>
              <w:t>主管機關</w:t>
            </w:r>
            <w:r w:rsidR="00C43651" w:rsidRPr="00177A88">
              <w:rPr>
                <w:rFonts w:ascii="標楷體" w:hAnsi="標楷體" w:cs="Arial" w:hint="eastAsia"/>
                <w:color w:val="000000" w:themeColor="text1"/>
                <w:sz w:val="24"/>
                <w:szCs w:val="24"/>
              </w:rPr>
              <w:t>。</w:t>
            </w:r>
          </w:p>
          <w:p w:rsidR="00C43651" w:rsidRPr="00177A88" w:rsidRDefault="002767E7" w:rsidP="00A01061">
            <w:pPr>
              <w:autoSpaceDE w:val="0"/>
              <w:autoSpaceDN w:val="0"/>
              <w:adjustRightInd w:val="0"/>
              <w:ind w:left="480" w:hangingChars="200" w:hanging="480"/>
              <w:contextualSpacing/>
              <w:jc w:val="both"/>
              <w:rPr>
                <w:rFonts w:ascii="標楷體" w:hAnsi="標楷體" w:cs="Arial"/>
                <w:bCs/>
                <w:color w:val="000000" w:themeColor="text1"/>
                <w:sz w:val="24"/>
                <w:szCs w:val="24"/>
              </w:rPr>
            </w:pPr>
            <w:r w:rsidRPr="00177A88">
              <w:rPr>
                <w:rFonts w:ascii="標楷體" w:hAnsi="標楷體" w:cs="Arial" w:hint="eastAsia"/>
                <w:color w:val="000000" w:themeColor="text1"/>
                <w:sz w:val="24"/>
                <w:szCs w:val="24"/>
              </w:rPr>
              <w:t>三</w:t>
            </w:r>
            <w:r w:rsidR="00C43651" w:rsidRPr="00177A88">
              <w:rPr>
                <w:rFonts w:ascii="標楷體" w:hAnsi="標楷體" w:cs="Arial" w:hint="eastAsia"/>
                <w:color w:val="000000" w:themeColor="text1"/>
                <w:sz w:val="24"/>
                <w:szCs w:val="24"/>
              </w:rPr>
              <w:t>、考量到宅托育服務處所常有異動，為釐清托育人員之托育行為責任及管理管轄主管機關權責，爰托育人員提供之到宅托育服務超出原核發登記服務證書之直轄市、縣(市)主管機關行政區域時，托育人員應於事實發生之日起一個月內主動向直轄市、縣(市)主管機關辦理登記外，原登記之直轄市、縣(市)主管機關應透過行政協調，將該名托育人員之資料提供予跨區域之直轄市、縣(市)主管機關。</w:t>
            </w:r>
          </w:p>
        </w:tc>
      </w:tr>
      <w:tr w:rsidR="00C43651" w:rsidRPr="00177A88" w:rsidTr="00A01061">
        <w:tc>
          <w:tcPr>
            <w:tcW w:w="4607" w:type="dxa"/>
          </w:tcPr>
          <w:p w:rsidR="00C43651" w:rsidRPr="00177A88" w:rsidRDefault="00C43651" w:rsidP="00A01061">
            <w:pPr>
              <w:pStyle w:val="Default"/>
              <w:ind w:left="240" w:hangingChars="100" w:hanging="240"/>
              <w:contextualSpacing/>
              <w:jc w:val="both"/>
              <w:rPr>
                <w:rFonts w:hAnsi="標楷體" w:cs="Times New Roman"/>
                <w:color w:val="000000" w:themeColor="text1"/>
              </w:rPr>
            </w:pPr>
            <w:r w:rsidRPr="00177A88">
              <w:rPr>
                <w:rFonts w:hAnsi="標楷體" w:cs="Times New Roman"/>
                <w:color w:val="000000" w:themeColor="text1"/>
              </w:rPr>
              <w:lastRenderedPageBreak/>
              <w:t>第十</w:t>
            </w:r>
            <w:r w:rsidRPr="00177A88">
              <w:rPr>
                <w:rFonts w:hAnsi="標楷體" w:cs="Times New Roman" w:hint="eastAsia"/>
                <w:color w:val="000000" w:themeColor="text1"/>
              </w:rPr>
              <w:t>七</w:t>
            </w:r>
            <w:r w:rsidRPr="00177A88">
              <w:rPr>
                <w:rFonts w:hAnsi="標楷體" w:cs="Times New Roman"/>
                <w:color w:val="000000" w:themeColor="text1"/>
              </w:rPr>
              <w:t>條　托育人員停止或恢復</w:t>
            </w:r>
            <w:r w:rsidRPr="00177A88">
              <w:rPr>
                <w:rFonts w:hAnsi="標楷體" w:cs="Times New Roman" w:hint="eastAsia"/>
                <w:color w:val="000000" w:themeColor="text1"/>
              </w:rPr>
              <w:t>托育</w:t>
            </w:r>
            <w:r w:rsidRPr="00177A88">
              <w:rPr>
                <w:rFonts w:hAnsi="標楷體" w:cs="Times New Roman"/>
                <w:color w:val="000000" w:themeColor="text1"/>
              </w:rPr>
              <w:t>服務時，應自事實發生之日起三十日內填具申請書，並檢附服務登記證書及有關文件，向原核發服務登記證書機關，申請註明停止或恢復服務日期。</w:t>
            </w:r>
          </w:p>
        </w:tc>
        <w:tc>
          <w:tcPr>
            <w:tcW w:w="4608" w:type="dxa"/>
          </w:tcPr>
          <w:p w:rsidR="00C43651" w:rsidRPr="00177A88" w:rsidRDefault="00C43651" w:rsidP="00A01061">
            <w:pPr>
              <w:pStyle w:val="HTML"/>
              <w:contextualSpacing/>
              <w:jc w:val="both"/>
              <w:rPr>
                <w:rFonts w:ascii="標楷體" w:hAnsi="標楷體" w:cs="Arial"/>
                <w:color w:val="000000" w:themeColor="text1"/>
                <w:sz w:val="24"/>
                <w:szCs w:val="24"/>
              </w:rPr>
            </w:pPr>
            <w:r w:rsidRPr="00177A88">
              <w:rPr>
                <w:rFonts w:ascii="標楷體" w:hAnsi="標楷體" w:cs="Arial" w:hint="eastAsia"/>
                <w:color w:val="000000" w:themeColor="text1"/>
                <w:sz w:val="24"/>
                <w:szCs w:val="24"/>
              </w:rPr>
              <w:t>托育人員停止或恢復服務之期限及相關作業程序，以確實掌握托育人員托育服務情形。</w:t>
            </w:r>
          </w:p>
        </w:tc>
      </w:tr>
      <w:tr w:rsidR="00C43651" w:rsidRPr="00177A88" w:rsidTr="00A01061">
        <w:tc>
          <w:tcPr>
            <w:tcW w:w="4607" w:type="dxa"/>
          </w:tcPr>
          <w:p w:rsidR="00C43651" w:rsidRPr="00177A88" w:rsidRDefault="00C43651" w:rsidP="00A01061">
            <w:pPr>
              <w:ind w:left="240" w:hangingChars="100" w:hanging="240"/>
              <w:contextualSpacing/>
              <w:jc w:val="both"/>
              <w:rPr>
                <w:rFonts w:ascii="標楷體" w:hAnsi="標楷體"/>
                <w:color w:val="000000" w:themeColor="text1"/>
                <w:sz w:val="24"/>
                <w:szCs w:val="24"/>
              </w:rPr>
            </w:pPr>
            <w:r w:rsidRPr="00177A88">
              <w:rPr>
                <w:rFonts w:ascii="標楷體" w:hAnsi="標楷體"/>
                <w:color w:val="000000" w:themeColor="text1"/>
                <w:sz w:val="24"/>
                <w:szCs w:val="24"/>
              </w:rPr>
              <w:t>第十</w:t>
            </w:r>
            <w:r w:rsidRPr="00177A88">
              <w:rPr>
                <w:rFonts w:ascii="標楷體" w:hAnsi="標楷體" w:hint="eastAsia"/>
                <w:color w:val="000000" w:themeColor="text1"/>
                <w:sz w:val="24"/>
                <w:szCs w:val="24"/>
              </w:rPr>
              <w:t>八</w:t>
            </w:r>
            <w:r w:rsidRPr="00177A88">
              <w:rPr>
                <w:rFonts w:ascii="標楷體" w:hAnsi="標楷體"/>
                <w:color w:val="000000" w:themeColor="text1"/>
                <w:sz w:val="24"/>
                <w:szCs w:val="24"/>
              </w:rPr>
              <w:t>條　托育人員應於開始及結束收托</w:t>
            </w:r>
            <w:r w:rsidRPr="00177A88">
              <w:rPr>
                <w:rFonts w:ascii="標楷體" w:hAnsi="標楷體" w:hint="eastAsia"/>
                <w:color w:val="000000" w:themeColor="text1"/>
                <w:sz w:val="24"/>
                <w:szCs w:val="24"/>
              </w:rPr>
              <w:t>每一</w:t>
            </w:r>
            <w:r w:rsidRPr="00177A88">
              <w:rPr>
                <w:rFonts w:ascii="標楷體" w:hAnsi="標楷體"/>
                <w:color w:val="000000" w:themeColor="text1"/>
                <w:sz w:val="24"/>
                <w:szCs w:val="24"/>
              </w:rPr>
              <w:t>兒童之日起七日內，報直轄市、縣(市</w:t>
            </w:r>
            <w:r w:rsidRPr="00177A88">
              <w:rPr>
                <w:rFonts w:ascii="標楷體" w:hAnsi="標楷體"/>
                <w:bCs/>
                <w:color w:val="000000" w:themeColor="text1"/>
                <w:sz w:val="24"/>
                <w:szCs w:val="24"/>
              </w:rPr>
              <w:t>)</w:t>
            </w:r>
            <w:r w:rsidRPr="00177A88">
              <w:rPr>
                <w:rFonts w:ascii="標楷體" w:hAnsi="標楷體"/>
                <w:color w:val="000000" w:themeColor="text1"/>
                <w:sz w:val="24"/>
                <w:szCs w:val="24"/>
              </w:rPr>
              <w:t>主管機關備查。</w:t>
            </w:r>
          </w:p>
        </w:tc>
        <w:tc>
          <w:tcPr>
            <w:tcW w:w="4608" w:type="dxa"/>
          </w:tcPr>
          <w:p w:rsidR="00C43651" w:rsidRPr="00177A88" w:rsidRDefault="00C43651" w:rsidP="00A01061">
            <w:pPr>
              <w:pStyle w:val="HTML"/>
              <w:contextualSpacing/>
              <w:jc w:val="both"/>
              <w:rPr>
                <w:rFonts w:ascii="標楷體" w:hAnsi="標楷體" w:cs="Arial"/>
                <w:color w:val="000000" w:themeColor="text1"/>
                <w:sz w:val="24"/>
                <w:szCs w:val="24"/>
              </w:rPr>
            </w:pPr>
            <w:r w:rsidRPr="00177A88">
              <w:rPr>
                <w:rFonts w:ascii="標楷體" w:hAnsi="標楷體" w:cs="Arial" w:hint="eastAsia"/>
                <w:color w:val="000000" w:themeColor="text1"/>
                <w:kern w:val="0"/>
                <w:sz w:val="24"/>
                <w:szCs w:val="24"/>
              </w:rPr>
              <w:t>托育服務人員主動告知收托兒童情況之義務，俾利直轄市、縣(市)主管機關掌握收托人數。</w:t>
            </w:r>
          </w:p>
        </w:tc>
      </w:tr>
      <w:tr w:rsidR="00C43651" w:rsidRPr="00177A88" w:rsidTr="00A01061">
        <w:tc>
          <w:tcPr>
            <w:tcW w:w="4607" w:type="dxa"/>
          </w:tcPr>
          <w:p w:rsidR="00C43651" w:rsidRPr="00177A88" w:rsidRDefault="00C43651" w:rsidP="00A010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240" w:hangingChars="100" w:hanging="240"/>
              <w:contextualSpacing/>
              <w:jc w:val="both"/>
              <w:rPr>
                <w:rFonts w:ascii="標楷體" w:hAnsi="標楷體"/>
                <w:color w:val="000000" w:themeColor="text1"/>
                <w:kern w:val="0"/>
                <w:sz w:val="24"/>
                <w:szCs w:val="24"/>
              </w:rPr>
            </w:pPr>
            <w:r w:rsidRPr="00177A88">
              <w:rPr>
                <w:rFonts w:ascii="標楷體" w:hAnsi="標楷體"/>
                <w:color w:val="000000" w:themeColor="text1"/>
                <w:sz w:val="24"/>
                <w:szCs w:val="24"/>
              </w:rPr>
              <w:t>第十</w:t>
            </w:r>
            <w:r w:rsidRPr="00177A88">
              <w:rPr>
                <w:rFonts w:ascii="標楷體" w:hAnsi="標楷體" w:hint="eastAsia"/>
                <w:color w:val="000000" w:themeColor="text1"/>
                <w:sz w:val="24"/>
                <w:szCs w:val="24"/>
              </w:rPr>
              <w:t>九</w:t>
            </w:r>
            <w:r w:rsidRPr="00177A88">
              <w:rPr>
                <w:rFonts w:ascii="標楷體" w:hAnsi="標楷體"/>
                <w:color w:val="000000" w:themeColor="text1"/>
                <w:sz w:val="24"/>
                <w:szCs w:val="24"/>
              </w:rPr>
              <w:t xml:space="preserve">條　</w:t>
            </w:r>
            <w:r w:rsidRPr="00177A88">
              <w:rPr>
                <w:rFonts w:ascii="標楷體" w:hAnsi="標楷體"/>
                <w:color w:val="000000" w:themeColor="text1"/>
                <w:kern w:val="0"/>
                <w:sz w:val="24"/>
                <w:szCs w:val="24"/>
              </w:rPr>
              <w:t>直轄市、縣</w:t>
            </w:r>
            <w:r w:rsidRPr="00177A88">
              <w:rPr>
                <w:rFonts w:ascii="標楷體" w:hAnsi="標楷體"/>
                <w:color w:val="000000" w:themeColor="text1"/>
                <w:sz w:val="24"/>
                <w:szCs w:val="24"/>
              </w:rPr>
              <w:t>(</w:t>
            </w:r>
            <w:r w:rsidRPr="00177A88">
              <w:rPr>
                <w:rFonts w:ascii="標楷體" w:hAnsi="標楷體"/>
                <w:color w:val="000000" w:themeColor="text1"/>
                <w:kern w:val="0"/>
                <w:sz w:val="24"/>
                <w:szCs w:val="24"/>
              </w:rPr>
              <w:t>市</w:t>
            </w:r>
            <w:r w:rsidRPr="00177A88">
              <w:rPr>
                <w:rFonts w:ascii="標楷體" w:hAnsi="標楷體"/>
                <w:bCs/>
                <w:color w:val="000000" w:themeColor="text1"/>
                <w:sz w:val="24"/>
                <w:szCs w:val="24"/>
              </w:rPr>
              <w:t>)</w:t>
            </w:r>
            <w:r w:rsidRPr="00177A88">
              <w:rPr>
                <w:rFonts w:ascii="標楷體" w:hAnsi="標楷體"/>
                <w:color w:val="000000" w:themeColor="text1"/>
                <w:kern w:val="0"/>
                <w:sz w:val="24"/>
                <w:szCs w:val="24"/>
              </w:rPr>
              <w:t>主管機關應於托育人員每次新收托兒童時，三十日內完成新收托訪視。</w:t>
            </w:r>
          </w:p>
        </w:tc>
        <w:tc>
          <w:tcPr>
            <w:tcW w:w="4608" w:type="dxa"/>
          </w:tcPr>
          <w:p w:rsidR="00C43651" w:rsidRPr="00177A88" w:rsidRDefault="00C43651" w:rsidP="00A01061">
            <w:pPr>
              <w:contextualSpacing/>
              <w:jc w:val="both"/>
              <w:rPr>
                <w:rFonts w:ascii="標楷體" w:hAnsi="標楷體" w:cs="Arial"/>
                <w:b/>
                <w:color w:val="000000" w:themeColor="text1"/>
                <w:kern w:val="0"/>
                <w:sz w:val="24"/>
                <w:szCs w:val="24"/>
              </w:rPr>
            </w:pPr>
            <w:r w:rsidRPr="00177A88">
              <w:rPr>
                <w:rFonts w:ascii="標楷體" w:hAnsi="標楷體" w:cs="Arial" w:hint="eastAsia"/>
                <w:color w:val="000000" w:themeColor="text1"/>
                <w:kern w:val="0"/>
                <w:sz w:val="24"/>
                <w:szCs w:val="24"/>
              </w:rPr>
              <w:t>為維護兒童照顧品質與配合實務訪視運作之可行性，</w:t>
            </w:r>
            <w:r w:rsidRPr="00177A88">
              <w:rPr>
                <w:rFonts w:ascii="標楷體" w:hAnsi="標楷體" w:cs="Arial" w:hint="eastAsia"/>
                <w:color w:val="000000" w:themeColor="text1"/>
                <w:sz w:val="24"/>
                <w:szCs w:val="24"/>
              </w:rPr>
              <w:t>托育人員每次新收托兒童時，直轄市、縣(市)主管機關應於三十日內完成訪視，以掌握新收托兒童之受照顧情形。</w:t>
            </w:r>
          </w:p>
        </w:tc>
      </w:tr>
      <w:tr w:rsidR="00C43651" w:rsidRPr="00177A88" w:rsidTr="00A01061">
        <w:tc>
          <w:tcPr>
            <w:tcW w:w="4607" w:type="dxa"/>
          </w:tcPr>
          <w:p w:rsidR="00B219DB" w:rsidRPr="00177A88" w:rsidRDefault="00B219DB" w:rsidP="00A01061">
            <w:pPr>
              <w:ind w:left="240" w:hangingChars="100" w:hanging="240"/>
              <w:contextualSpacing/>
              <w:jc w:val="both"/>
              <w:rPr>
                <w:rFonts w:ascii="標楷體" w:hAnsi="標楷體" w:cs="Arial"/>
                <w:color w:val="000000" w:themeColor="text1"/>
                <w:kern w:val="0"/>
                <w:sz w:val="24"/>
                <w:szCs w:val="24"/>
              </w:rPr>
            </w:pPr>
            <w:r w:rsidRPr="00177A88">
              <w:rPr>
                <w:rFonts w:ascii="標楷體" w:hAnsi="標楷體" w:cs="Arial"/>
                <w:color w:val="000000" w:themeColor="text1"/>
                <w:sz w:val="24"/>
                <w:szCs w:val="24"/>
              </w:rPr>
              <w:t xml:space="preserve">第二十條　</w:t>
            </w:r>
            <w:r w:rsidRPr="00177A88">
              <w:rPr>
                <w:rFonts w:ascii="標楷體" w:hAnsi="標楷體" w:cs="Arial"/>
                <w:color w:val="000000" w:themeColor="text1"/>
                <w:kern w:val="0"/>
                <w:sz w:val="24"/>
                <w:szCs w:val="24"/>
              </w:rPr>
              <w:t>直轄市、縣</w:t>
            </w:r>
            <w:r w:rsidRPr="00177A88">
              <w:rPr>
                <w:rFonts w:ascii="標楷體" w:hAnsi="標楷體" w:cs="Arial"/>
                <w:color w:val="000000" w:themeColor="text1"/>
                <w:sz w:val="24"/>
                <w:szCs w:val="24"/>
              </w:rPr>
              <w:t>(</w:t>
            </w:r>
            <w:r w:rsidRPr="00177A88">
              <w:rPr>
                <w:rFonts w:ascii="標楷體" w:hAnsi="標楷體" w:cs="Arial"/>
                <w:color w:val="000000" w:themeColor="text1"/>
                <w:kern w:val="0"/>
                <w:sz w:val="24"/>
                <w:szCs w:val="24"/>
              </w:rPr>
              <w:t>市</w:t>
            </w:r>
            <w:r w:rsidRPr="00177A88">
              <w:rPr>
                <w:rFonts w:ascii="標楷體" w:hAnsi="標楷體" w:cs="Arial"/>
                <w:bCs/>
                <w:color w:val="000000" w:themeColor="text1"/>
                <w:sz w:val="24"/>
                <w:szCs w:val="24"/>
              </w:rPr>
              <w:t>)</w:t>
            </w:r>
            <w:r w:rsidRPr="00177A88">
              <w:rPr>
                <w:rFonts w:ascii="標楷體" w:hAnsi="標楷體" w:cs="Arial"/>
                <w:color w:val="000000" w:themeColor="text1"/>
                <w:kern w:val="0"/>
                <w:sz w:val="24"/>
                <w:szCs w:val="24"/>
              </w:rPr>
              <w:t>主管機關應辦理下列在宅托育服務之檢查及輔導：</w:t>
            </w:r>
          </w:p>
          <w:p w:rsidR="00B219DB" w:rsidRPr="00177A88" w:rsidRDefault="00B219DB" w:rsidP="00A010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100" w:left="760" w:hangingChars="200" w:hanging="480"/>
              <w:contextualSpacing/>
              <w:jc w:val="both"/>
              <w:rPr>
                <w:rFonts w:ascii="標楷體" w:hAnsi="標楷體" w:cs="Arial"/>
                <w:color w:val="000000" w:themeColor="text1"/>
                <w:kern w:val="0"/>
                <w:sz w:val="24"/>
                <w:szCs w:val="24"/>
              </w:rPr>
            </w:pPr>
            <w:r w:rsidRPr="00177A88">
              <w:rPr>
                <w:rFonts w:ascii="標楷體" w:hAnsi="標楷體" w:cs="Arial"/>
                <w:color w:val="000000" w:themeColor="text1"/>
                <w:kern w:val="0"/>
                <w:sz w:val="24"/>
                <w:szCs w:val="24"/>
              </w:rPr>
              <w:t>一、初次訪視：托育人員初次收托兒童，一年內至少訪視四次；首次訪視應於收托兒童一個月內為之。</w:t>
            </w:r>
          </w:p>
          <w:p w:rsidR="00B219DB" w:rsidRPr="00177A88" w:rsidRDefault="00B219DB" w:rsidP="00A010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100" w:left="760" w:hangingChars="200" w:hanging="480"/>
              <w:contextualSpacing/>
              <w:jc w:val="both"/>
              <w:rPr>
                <w:rFonts w:ascii="標楷體" w:hAnsi="標楷體" w:cs="Arial"/>
                <w:color w:val="000000" w:themeColor="text1"/>
                <w:kern w:val="0"/>
                <w:sz w:val="24"/>
                <w:szCs w:val="24"/>
              </w:rPr>
            </w:pPr>
            <w:r w:rsidRPr="00177A88">
              <w:rPr>
                <w:rFonts w:ascii="標楷體" w:hAnsi="標楷體" w:cs="Arial"/>
                <w:color w:val="000000" w:themeColor="text1"/>
                <w:kern w:val="0"/>
                <w:sz w:val="24"/>
                <w:szCs w:val="24"/>
              </w:rPr>
              <w:t>二、例行訪視：托育人員收托兒童一年</w:t>
            </w:r>
            <w:r w:rsidRPr="00177A88">
              <w:rPr>
                <w:rFonts w:ascii="標楷體" w:hAnsi="標楷體" w:cs="Arial"/>
                <w:color w:val="000000" w:themeColor="text1"/>
                <w:kern w:val="0"/>
                <w:sz w:val="24"/>
                <w:szCs w:val="24"/>
              </w:rPr>
              <w:lastRenderedPageBreak/>
              <w:t>以上者，</w:t>
            </w:r>
            <w:r w:rsidRPr="00177A88">
              <w:rPr>
                <w:rFonts w:ascii="標楷體" w:hAnsi="標楷體" w:cs="Arial"/>
                <w:color w:val="000000" w:themeColor="text1"/>
                <w:sz w:val="24"/>
                <w:szCs w:val="24"/>
              </w:rPr>
              <w:t>每年至少訪視一次。但提供全日、夜間托育服務及第</w:t>
            </w:r>
            <w:r w:rsidRPr="00177A88">
              <w:rPr>
                <w:rFonts w:ascii="標楷體" w:hAnsi="標楷體" w:cs="Arial" w:hint="eastAsia"/>
                <w:color w:val="000000" w:themeColor="text1"/>
                <w:sz w:val="24"/>
                <w:szCs w:val="24"/>
              </w:rPr>
              <w:t>七</w:t>
            </w:r>
            <w:r w:rsidRPr="00177A88">
              <w:rPr>
                <w:rFonts w:ascii="標楷體" w:hAnsi="標楷體" w:cs="Arial"/>
                <w:color w:val="000000" w:themeColor="text1"/>
                <w:sz w:val="24"/>
                <w:szCs w:val="24"/>
              </w:rPr>
              <w:t>條第一項第五款托育服務者，每年至少訪視</w:t>
            </w:r>
            <w:r w:rsidRPr="00177A88">
              <w:rPr>
                <w:rFonts w:ascii="標楷體" w:hAnsi="標楷體" w:cs="Arial"/>
                <w:color w:val="000000" w:themeColor="text1"/>
                <w:kern w:val="0"/>
                <w:sz w:val="24"/>
                <w:szCs w:val="24"/>
              </w:rPr>
              <w:t>四次。</w:t>
            </w:r>
          </w:p>
          <w:p w:rsidR="00B219DB" w:rsidRPr="00177A88" w:rsidRDefault="00B219DB" w:rsidP="00A01061">
            <w:pPr>
              <w:ind w:leftChars="100" w:left="280" w:firstLineChars="200" w:firstLine="480"/>
              <w:contextualSpacing/>
              <w:jc w:val="both"/>
              <w:rPr>
                <w:rFonts w:ascii="標楷體" w:hAnsi="標楷體" w:cs="Arial"/>
                <w:strike/>
                <w:color w:val="000000" w:themeColor="text1"/>
                <w:sz w:val="24"/>
                <w:szCs w:val="24"/>
              </w:rPr>
            </w:pPr>
            <w:r w:rsidRPr="00177A88">
              <w:rPr>
                <w:rFonts w:ascii="標楷體" w:hAnsi="標楷體" w:cs="Arial"/>
                <w:color w:val="000000" w:themeColor="text1"/>
                <w:kern w:val="0"/>
                <w:sz w:val="24"/>
                <w:szCs w:val="24"/>
              </w:rPr>
              <w:t>直轄市、縣</w:t>
            </w:r>
            <w:r w:rsidRPr="00177A88">
              <w:rPr>
                <w:rFonts w:ascii="標楷體" w:hAnsi="標楷體" w:cs="Arial"/>
                <w:color w:val="000000" w:themeColor="text1"/>
                <w:sz w:val="24"/>
                <w:szCs w:val="24"/>
              </w:rPr>
              <w:t>(</w:t>
            </w:r>
            <w:r w:rsidRPr="00177A88">
              <w:rPr>
                <w:rFonts w:ascii="標楷體" w:hAnsi="標楷體" w:cs="Arial"/>
                <w:color w:val="000000" w:themeColor="text1"/>
                <w:kern w:val="0"/>
                <w:sz w:val="24"/>
                <w:szCs w:val="24"/>
              </w:rPr>
              <w:t>市</w:t>
            </w:r>
            <w:r w:rsidRPr="00177A88">
              <w:rPr>
                <w:rFonts w:ascii="標楷體" w:hAnsi="標楷體" w:cs="Arial"/>
                <w:bCs/>
                <w:color w:val="000000" w:themeColor="text1"/>
                <w:sz w:val="24"/>
                <w:szCs w:val="24"/>
              </w:rPr>
              <w:t>)</w:t>
            </w:r>
            <w:r w:rsidRPr="00177A88">
              <w:rPr>
                <w:rFonts w:ascii="標楷體" w:hAnsi="標楷體" w:cs="Arial"/>
                <w:color w:val="000000" w:themeColor="text1"/>
                <w:kern w:val="0"/>
                <w:sz w:val="24"/>
                <w:szCs w:val="24"/>
              </w:rPr>
              <w:t>主管機關辦理前項之檢查及輔導，發現</w:t>
            </w:r>
            <w:r w:rsidRPr="00177A88">
              <w:rPr>
                <w:rFonts w:ascii="標楷體" w:hAnsi="標楷體" w:cs="Arial"/>
                <w:color w:val="000000" w:themeColor="text1"/>
                <w:sz w:val="24"/>
                <w:szCs w:val="24"/>
              </w:rPr>
              <w:t>托育人員</w:t>
            </w:r>
            <w:r w:rsidRPr="00177A88">
              <w:rPr>
                <w:rFonts w:ascii="標楷體" w:hAnsi="標楷體" w:cs="Arial"/>
                <w:color w:val="000000" w:themeColor="text1"/>
                <w:kern w:val="0"/>
                <w:sz w:val="24"/>
                <w:szCs w:val="24"/>
              </w:rPr>
              <w:t>有下列情形之一時，應限期令其改善，並加強訪視：</w:t>
            </w:r>
          </w:p>
          <w:p w:rsidR="00B219DB" w:rsidRPr="00177A88" w:rsidRDefault="00B219DB" w:rsidP="00A010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100" w:left="760" w:hangingChars="200" w:hanging="480"/>
              <w:contextualSpacing/>
              <w:jc w:val="both"/>
              <w:rPr>
                <w:rFonts w:ascii="標楷體" w:hAnsi="標楷體" w:cs="Arial"/>
                <w:color w:val="000000" w:themeColor="text1"/>
                <w:kern w:val="0"/>
                <w:sz w:val="24"/>
                <w:szCs w:val="24"/>
              </w:rPr>
            </w:pPr>
            <w:r w:rsidRPr="00177A88">
              <w:rPr>
                <w:rFonts w:ascii="標楷體" w:hAnsi="標楷體" w:cs="Arial"/>
                <w:color w:val="000000" w:themeColor="text1"/>
                <w:sz w:val="24"/>
                <w:szCs w:val="24"/>
              </w:rPr>
              <w:t>一、未通過托育服務環境安全檢核表之檢查。</w:t>
            </w:r>
          </w:p>
          <w:p w:rsidR="00B219DB" w:rsidRPr="00177A88" w:rsidRDefault="00B219DB" w:rsidP="00A010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100" w:left="760" w:hangingChars="200" w:hanging="480"/>
              <w:contextualSpacing/>
              <w:jc w:val="both"/>
              <w:rPr>
                <w:rFonts w:ascii="標楷體" w:hAnsi="標楷體" w:cs="Arial"/>
                <w:color w:val="000000" w:themeColor="text1"/>
                <w:kern w:val="0"/>
                <w:sz w:val="24"/>
                <w:szCs w:val="24"/>
              </w:rPr>
            </w:pPr>
            <w:r w:rsidRPr="00177A88">
              <w:rPr>
                <w:rFonts w:ascii="標楷體" w:hAnsi="標楷體" w:cs="Arial"/>
                <w:color w:val="000000" w:themeColor="text1"/>
                <w:kern w:val="0"/>
                <w:sz w:val="24"/>
                <w:szCs w:val="24"/>
              </w:rPr>
              <w:t>二、違反第四條</w:t>
            </w:r>
            <w:r w:rsidRPr="00177A88">
              <w:rPr>
                <w:rFonts w:ascii="標楷體" w:hAnsi="標楷體" w:cs="Arial" w:hint="eastAsia"/>
                <w:color w:val="000000" w:themeColor="text1"/>
                <w:kern w:val="0"/>
                <w:sz w:val="24"/>
                <w:szCs w:val="24"/>
              </w:rPr>
              <w:t>、第五條</w:t>
            </w:r>
            <w:r w:rsidRPr="00177A88">
              <w:rPr>
                <w:rFonts w:ascii="標楷體" w:hAnsi="標楷體" w:cs="Arial"/>
                <w:color w:val="000000" w:themeColor="text1"/>
                <w:kern w:val="0"/>
                <w:sz w:val="24"/>
                <w:szCs w:val="24"/>
              </w:rPr>
              <w:t>及第七條之規定。</w:t>
            </w:r>
          </w:p>
          <w:p w:rsidR="00C43651" w:rsidRPr="00177A88" w:rsidRDefault="00B219DB" w:rsidP="00A01061">
            <w:pPr>
              <w:widowControl/>
              <w:ind w:firstLineChars="101" w:firstLine="242"/>
              <w:rPr>
                <w:rFonts w:ascii="標楷體" w:hAnsi="標楷體" w:cs="Arial"/>
                <w:bCs/>
                <w:color w:val="000000" w:themeColor="text1"/>
                <w:sz w:val="24"/>
                <w:szCs w:val="24"/>
              </w:rPr>
            </w:pPr>
            <w:r w:rsidRPr="00177A88">
              <w:rPr>
                <w:rFonts w:ascii="標楷體" w:hAnsi="標楷體" w:cs="Arial"/>
                <w:color w:val="000000" w:themeColor="text1"/>
                <w:kern w:val="0"/>
                <w:sz w:val="24"/>
                <w:szCs w:val="24"/>
              </w:rPr>
              <w:t>三、其他經評估</w:t>
            </w:r>
            <w:r w:rsidRPr="00177A88">
              <w:rPr>
                <w:rFonts w:ascii="標楷體" w:hAnsi="標楷體" w:cs="Arial"/>
                <w:color w:val="000000" w:themeColor="text1"/>
                <w:sz w:val="24"/>
                <w:szCs w:val="24"/>
              </w:rPr>
              <w:t>須密集性輔導訪視。</w:t>
            </w:r>
          </w:p>
        </w:tc>
        <w:tc>
          <w:tcPr>
            <w:tcW w:w="4608" w:type="dxa"/>
          </w:tcPr>
          <w:p w:rsidR="00B219DB" w:rsidRPr="00177A88" w:rsidRDefault="00B219DB" w:rsidP="00A01061">
            <w:pPr>
              <w:ind w:left="480" w:hangingChars="200" w:hanging="480"/>
              <w:contextualSpacing/>
              <w:jc w:val="both"/>
              <w:rPr>
                <w:rFonts w:ascii="標楷體" w:hAnsi="標楷體" w:cs="Arial"/>
                <w:color w:val="000000" w:themeColor="text1"/>
                <w:kern w:val="0"/>
                <w:sz w:val="24"/>
                <w:szCs w:val="24"/>
              </w:rPr>
            </w:pPr>
            <w:r w:rsidRPr="00177A88">
              <w:rPr>
                <w:rFonts w:ascii="標楷體" w:hAnsi="標楷體" w:cs="Arial" w:hint="eastAsia"/>
                <w:color w:val="000000" w:themeColor="text1"/>
                <w:kern w:val="0"/>
                <w:sz w:val="24"/>
                <w:szCs w:val="24"/>
              </w:rPr>
              <w:lastRenderedPageBreak/>
              <w:t>一、直轄市、縣</w:t>
            </w:r>
            <w:r w:rsidRPr="00177A88">
              <w:rPr>
                <w:rFonts w:ascii="標楷體" w:hAnsi="標楷體" w:cs="Arial"/>
                <w:color w:val="000000" w:themeColor="text1"/>
                <w:sz w:val="24"/>
                <w:szCs w:val="24"/>
              </w:rPr>
              <w:t>(</w:t>
            </w:r>
            <w:r w:rsidRPr="00177A88">
              <w:rPr>
                <w:rFonts w:ascii="標楷體" w:hAnsi="標楷體" w:cs="Arial" w:hint="eastAsia"/>
                <w:color w:val="000000" w:themeColor="text1"/>
                <w:kern w:val="0"/>
                <w:sz w:val="24"/>
                <w:szCs w:val="24"/>
              </w:rPr>
              <w:t>市</w:t>
            </w:r>
            <w:r w:rsidRPr="00177A88">
              <w:rPr>
                <w:rFonts w:ascii="標楷體" w:hAnsi="標楷體" w:cs="Arial"/>
                <w:bCs/>
                <w:color w:val="000000" w:themeColor="text1"/>
                <w:sz w:val="24"/>
                <w:szCs w:val="24"/>
              </w:rPr>
              <w:t>)</w:t>
            </w:r>
            <w:r w:rsidRPr="00177A88">
              <w:rPr>
                <w:rFonts w:ascii="標楷體" w:hAnsi="標楷體" w:cs="Arial" w:hint="eastAsia"/>
                <w:color w:val="000000" w:themeColor="text1"/>
                <w:kern w:val="0"/>
                <w:sz w:val="24"/>
                <w:szCs w:val="24"/>
              </w:rPr>
              <w:t>主管機關負有定期及不定期辦理在宅托育服務之托育人員檢查及輔導之權責，以確保托育服務品質。</w:t>
            </w:r>
          </w:p>
          <w:p w:rsidR="00C43651" w:rsidRPr="00177A88" w:rsidRDefault="00B219DB" w:rsidP="00A01061">
            <w:pPr>
              <w:ind w:left="480" w:hangingChars="200" w:hanging="480"/>
              <w:contextualSpacing/>
              <w:jc w:val="both"/>
              <w:rPr>
                <w:rFonts w:ascii="標楷體" w:hAnsi="標楷體" w:cs="Arial"/>
                <w:bCs/>
                <w:color w:val="000000" w:themeColor="text1"/>
                <w:sz w:val="24"/>
                <w:szCs w:val="24"/>
              </w:rPr>
            </w:pPr>
            <w:r w:rsidRPr="00177A88">
              <w:rPr>
                <w:rFonts w:ascii="標楷體" w:hAnsi="標楷體" w:cs="Arial" w:hint="eastAsia"/>
                <w:color w:val="000000" w:themeColor="text1"/>
                <w:kern w:val="0"/>
                <w:sz w:val="24"/>
                <w:szCs w:val="24"/>
              </w:rPr>
              <w:t>二、訂定不同之訪視密度及強度，以確實瞭解及</w:t>
            </w:r>
            <w:r w:rsidR="00E7090E" w:rsidRPr="00177A88">
              <w:rPr>
                <w:rFonts w:ascii="標楷體" w:hAnsi="標楷體" w:cs="Arial" w:hint="eastAsia"/>
                <w:color w:val="000000" w:themeColor="text1"/>
                <w:kern w:val="0"/>
                <w:sz w:val="24"/>
                <w:szCs w:val="24"/>
              </w:rPr>
              <w:t>確保</w:t>
            </w:r>
            <w:r w:rsidRPr="00177A88">
              <w:rPr>
                <w:rFonts w:ascii="標楷體" w:hAnsi="標楷體" w:cs="Arial" w:hint="eastAsia"/>
                <w:color w:val="000000" w:themeColor="text1"/>
                <w:kern w:val="0"/>
                <w:sz w:val="24"/>
                <w:szCs w:val="24"/>
              </w:rPr>
              <w:t>托育服務品質，並輔</w:t>
            </w:r>
            <w:r w:rsidR="00E7090E" w:rsidRPr="00177A88">
              <w:rPr>
                <w:rFonts w:ascii="標楷體" w:hAnsi="標楷體" w:cs="Arial" w:hint="eastAsia"/>
                <w:color w:val="000000" w:themeColor="text1"/>
                <w:kern w:val="0"/>
                <w:sz w:val="24"/>
                <w:szCs w:val="24"/>
              </w:rPr>
              <w:t>以</w:t>
            </w:r>
            <w:r w:rsidRPr="00177A88">
              <w:rPr>
                <w:rFonts w:ascii="標楷體" w:hAnsi="標楷體" w:cs="Arial" w:hint="eastAsia"/>
                <w:color w:val="000000" w:themeColor="text1"/>
                <w:kern w:val="0"/>
                <w:sz w:val="24"/>
                <w:szCs w:val="24"/>
              </w:rPr>
              <w:t>不</w:t>
            </w:r>
            <w:r w:rsidRPr="00177A88">
              <w:rPr>
                <w:rFonts w:ascii="標楷體" w:hAnsi="標楷體" w:cs="Arial" w:hint="eastAsia"/>
                <w:color w:val="000000" w:themeColor="text1"/>
                <w:kern w:val="0"/>
                <w:sz w:val="24"/>
                <w:szCs w:val="24"/>
              </w:rPr>
              <w:lastRenderedPageBreak/>
              <w:t>同年資托育人員</w:t>
            </w:r>
            <w:r w:rsidR="00E7090E" w:rsidRPr="00177A88">
              <w:rPr>
                <w:rFonts w:ascii="標楷體" w:hAnsi="標楷體" w:cs="Arial" w:hint="eastAsia"/>
                <w:color w:val="000000" w:themeColor="text1"/>
                <w:kern w:val="0"/>
                <w:sz w:val="24"/>
                <w:szCs w:val="24"/>
              </w:rPr>
              <w:t>有別的訪視次數</w:t>
            </w:r>
            <w:r w:rsidRPr="00177A88">
              <w:rPr>
                <w:rFonts w:ascii="標楷體" w:hAnsi="標楷體" w:cs="Arial" w:hint="eastAsia"/>
                <w:color w:val="000000" w:themeColor="text1"/>
                <w:kern w:val="0"/>
                <w:sz w:val="24"/>
                <w:szCs w:val="24"/>
              </w:rPr>
              <w:t>，</w:t>
            </w:r>
            <w:r w:rsidR="00E7090E" w:rsidRPr="00177A88">
              <w:rPr>
                <w:rFonts w:ascii="標楷體" w:hAnsi="標楷體" w:cs="Arial" w:hint="eastAsia"/>
                <w:color w:val="000000" w:themeColor="text1"/>
                <w:kern w:val="0"/>
                <w:sz w:val="24"/>
                <w:szCs w:val="24"/>
              </w:rPr>
              <w:t>據以</w:t>
            </w:r>
            <w:r w:rsidRPr="00177A88">
              <w:rPr>
                <w:rFonts w:ascii="標楷體" w:hAnsi="標楷體" w:cs="Arial" w:hint="eastAsia"/>
                <w:color w:val="000000" w:themeColor="text1"/>
                <w:kern w:val="0"/>
                <w:sz w:val="24"/>
                <w:szCs w:val="24"/>
              </w:rPr>
              <w:t>適時輔導</w:t>
            </w:r>
            <w:r w:rsidR="00E7090E" w:rsidRPr="00177A88">
              <w:rPr>
                <w:rFonts w:ascii="標楷體" w:hAnsi="標楷體" w:cs="Arial" w:hint="eastAsia"/>
                <w:color w:val="000000" w:themeColor="text1"/>
                <w:kern w:val="0"/>
                <w:sz w:val="24"/>
                <w:szCs w:val="24"/>
              </w:rPr>
              <w:t>，維持</w:t>
            </w:r>
            <w:r w:rsidRPr="00177A88">
              <w:rPr>
                <w:rFonts w:ascii="標楷體" w:hAnsi="標楷體" w:cs="Arial" w:hint="eastAsia"/>
                <w:color w:val="000000" w:themeColor="text1"/>
                <w:kern w:val="0"/>
                <w:sz w:val="24"/>
                <w:szCs w:val="24"/>
              </w:rPr>
              <w:t>托育服務品質</w:t>
            </w:r>
            <w:r w:rsidR="00E7090E" w:rsidRPr="00177A88">
              <w:rPr>
                <w:rFonts w:ascii="標楷體" w:hAnsi="標楷體" w:cs="Arial" w:hint="eastAsia"/>
                <w:color w:val="000000" w:themeColor="text1"/>
                <w:kern w:val="0"/>
                <w:sz w:val="24"/>
                <w:szCs w:val="24"/>
              </w:rPr>
              <w:t>之穩定</w:t>
            </w:r>
            <w:r w:rsidRPr="00177A88">
              <w:rPr>
                <w:rFonts w:ascii="標楷體" w:hAnsi="標楷體" w:cs="Arial" w:hint="eastAsia"/>
                <w:color w:val="000000" w:themeColor="text1"/>
                <w:kern w:val="0"/>
                <w:sz w:val="24"/>
                <w:szCs w:val="24"/>
              </w:rPr>
              <w:t>。</w:t>
            </w:r>
          </w:p>
        </w:tc>
      </w:tr>
      <w:tr w:rsidR="00C43651" w:rsidRPr="00177A88" w:rsidTr="00A01061">
        <w:tc>
          <w:tcPr>
            <w:tcW w:w="4607" w:type="dxa"/>
          </w:tcPr>
          <w:p w:rsidR="00B219DB" w:rsidRPr="00177A88" w:rsidRDefault="00B219DB" w:rsidP="00A01061">
            <w:pPr>
              <w:pStyle w:val="Default"/>
              <w:ind w:left="240" w:hangingChars="100" w:hanging="240"/>
              <w:contextualSpacing/>
              <w:jc w:val="both"/>
              <w:rPr>
                <w:rFonts w:hAnsi="標楷體" w:cs="Arial"/>
                <w:color w:val="000000" w:themeColor="text1"/>
              </w:rPr>
            </w:pPr>
            <w:r w:rsidRPr="00177A88">
              <w:rPr>
                <w:rFonts w:hAnsi="標楷體" w:cs="Arial"/>
                <w:color w:val="000000" w:themeColor="text1"/>
              </w:rPr>
              <w:lastRenderedPageBreak/>
              <w:t>第二十一條　直轄市、縣(市</w:t>
            </w:r>
            <w:r w:rsidRPr="00177A88">
              <w:rPr>
                <w:rFonts w:hAnsi="標楷體" w:cs="Arial"/>
                <w:bCs/>
                <w:color w:val="000000" w:themeColor="text1"/>
              </w:rPr>
              <w:t>)</w:t>
            </w:r>
            <w:r w:rsidRPr="00177A88">
              <w:rPr>
                <w:rFonts w:hAnsi="標楷體" w:cs="Arial"/>
                <w:color w:val="000000" w:themeColor="text1"/>
              </w:rPr>
              <w:t>主管機關進行查核時，托育人員應予配合，並提供下列相關資料：</w:t>
            </w:r>
          </w:p>
          <w:p w:rsidR="00B219DB" w:rsidRPr="00177A88" w:rsidRDefault="00B219DB" w:rsidP="00A0106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100" w:left="760" w:hangingChars="200" w:hanging="480"/>
              <w:contextualSpacing/>
              <w:jc w:val="both"/>
              <w:rPr>
                <w:rFonts w:ascii="標楷體" w:hAnsi="標楷體" w:cs="Arial"/>
                <w:color w:val="000000" w:themeColor="text1"/>
                <w:kern w:val="0"/>
                <w:sz w:val="24"/>
                <w:szCs w:val="24"/>
              </w:rPr>
            </w:pPr>
            <w:r w:rsidRPr="00177A88">
              <w:rPr>
                <w:rFonts w:ascii="標楷體" w:hAnsi="標楷體" w:cs="Arial"/>
                <w:color w:val="000000" w:themeColor="text1"/>
                <w:sz w:val="24"/>
                <w:szCs w:val="24"/>
              </w:rPr>
              <w:t>一、實際收托兒童之姓名、性別、出生</w:t>
            </w:r>
            <w:r w:rsidR="00453D4E" w:rsidRPr="00177A88">
              <w:rPr>
                <w:rFonts w:ascii="標楷體" w:hAnsi="標楷體" w:cs="Arial" w:hint="eastAsia"/>
                <w:color w:val="000000" w:themeColor="text1"/>
                <w:sz w:val="24"/>
                <w:szCs w:val="24"/>
              </w:rPr>
              <w:t>年月日</w:t>
            </w:r>
            <w:r w:rsidRPr="00177A88">
              <w:rPr>
                <w:rFonts w:ascii="標楷體" w:hAnsi="標楷體" w:cs="Arial"/>
                <w:color w:val="000000" w:themeColor="text1"/>
                <w:kern w:val="0"/>
                <w:sz w:val="24"/>
                <w:szCs w:val="24"/>
              </w:rPr>
              <w:t>、托育服務收托方式、時間、期間、第七條第一項第五款人員之主要照顧者及書面契約等。</w:t>
            </w:r>
          </w:p>
          <w:p w:rsidR="00B219DB" w:rsidRPr="00177A88" w:rsidRDefault="00B219DB" w:rsidP="00A0106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100" w:left="760" w:hangingChars="200" w:hanging="480"/>
              <w:contextualSpacing/>
              <w:jc w:val="both"/>
              <w:rPr>
                <w:rFonts w:ascii="標楷體" w:hAnsi="標楷體" w:cs="Arial"/>
                <w:color w:val="000000" w:themeColor="text1"/>
                <w:kern w:val="0"/>
                <w:sz w:val="24"/>
                <w:szCs w:val="24"/>
              </w:rPr>
            </w:pPr>
            <w:r w:rsidRPr="00177A88">
              <w:rPr>
                <w:rFonts w:ascii="標楷體" w:hAnsi="標楷體" w:cs="Arial"/>
                <w:color w:val="000000" w:themeColor="text1"/>
                <w:kern w:val="0"/>
                <w:sz w:val="24"/>
                <w:szCs w:val="24"/>
              </w:rPr>
              <w:t>二、服務登記處所內共同居住成員之名冊。</w:t>
            </w:r>
          </w:p>
          <w:p w:rsidR="00B219DB" w:rsidRPr="00177A88" w:rsidRDefault="00B219DB" w:rsidP="00A0106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100" w:left="760" w:hangingChars="200" w:hanging="480"/>
              <w:contextualSpacing/>
              <w:jc w:val="both"/>
              <w:rPr>
                <w:rFonts w:ascii="標楷體" w:hAnsi="標楷體" w:cs="Arial"/>
                <w:color w:val="000000" w:themeColor="text1"/>
                <w:kern w:val="0"/>
                <w:sz w:val="24"/>
                <w:szCs w:val="24"/>
              </w:rPr>
            </w:pPr>
            <w:r w:rsidRPr="00177A88">
              <w:rPr>
                <w:rFonts w:ascii="標楷體" w:hAnsi="標楷體" w:cs="Arial"/>
                <w:color w:val="000000" w:themeColor="text1"/>
                <w:kern w:val="0"/>
                <w:sz w:val="24"/>
                <w:szCs w:val="24"/>
              </w:rPr>
              <w:t>三、托育人員健康檢查證明。</w:t>
            </w:r>
          </w:p>
          <w:p w:rsidR="00B219DB" w:rsidRPr="00177A88" w:rsidRDefault="00B219DB" w:rsidP="00A0106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100" w:left="760" w:hangingChars="200" w:hanging="480"/>
              <w:contextualSpacing/>
              <w:jc w:val="both"/>
              <w:rPr>
                <w:rFonts w:ascii="標楷體" w:hAnsi="標楷體" w:cs="Arial"/>
                <w:color w:val="000000" w:themeColor="text1"/>
                <w:kern w:val="0"/>
                <w:sz w:val="24"/>
                <w:szCs w:val="24"/>
              </w:rPr>
            </w:pPr>
            <w:r w:rsidRPr="00177A88">
              <w:rPr>
                <w:rFonts w:ascii="標楷體" w:hAnsi="標楷體" w:cs="Arial"/>
                <w:color w:val="000000" w:themeColor="text1"/>
                <w:kern w:val="0"/>
                <w:sz w:val="24"/>
                <w:szCs w:val="24"/>
              </w:rPr>
              <w:t>四、在職訓練之證明。</w:t>
            </w:r>
          </w:p>
          <w:p w:rsidR="00C43651" w:rsidRPr="00177A88" w:rsidRDefault="00B219DB" w:rsidP="00A01061">
            <w:pPr>
              <w:widowControl/>
              <w:rPr>
                <w:rFonts w:ascii="標楷體" w:hAnsi="標楷體" w:cs="Arial"/>
                <w:bCs/>
                <w:color w:val="000000" w:themeColor="text1"/>
                <w:sz w:val="24"/>
                <w:szCs w:val="24"/>
              </w:rPr>
            </w:pPr>
            <w:r w:rsidRPr="00177A88">
              <w:rPr>
                <w:rFonts w:ascii="標楷體" w:hAnsi="標楷體" w:cs="Arial" w:hint="eastAsia"/>
                <w:color w:val="000000" w:themeColor="text1"/>
                <w:kern w:val="0"/>
                <w:sz w:val="24"/>
                <w:szCs w:val="24"/>
              </w:rPr>
              <w:t xml:space="preserve">  </w:t>
            </w:r>
            <w:r w:rsidRPr="00177A88">
              <w:rPr>
                <w:rFonts w:ascii="標楷體" w:hAnsi="標楷體" w:cs="Arial"/>
                <w:color w:val="000000" w:themeColor="text1"/>
                <w:kern w:val="0"/>
                <w:sz w:val="24"/>
                <w:szCs w:val="24"/>
              </w:rPr>
              <w:t>五、其他必要事項。</w:t>
            </w:r>
          </w:p>
        </w:tc>
        <w:tc>
          <w:tcPr>
            <w:tcW w:w="4608" w:type="dxa"/>
          </w:tcPr>
          <w:p w:rsidR="00C43651" w:rsidRPr="00177A88" w:rsidRDefault="00B219DB" w:rsidP="00A01061">
            <w:pPr>
              <w:widowControl/>
              <w:rPr>
                <w:rFonts w:ascii="標楷體" w:hAnsi="標楷體" w:cs="Arial"/>
                <w:bCs/>
                <w:color w:val="000000" w:themeColor="text1"/>
                <w:sz w:val="24"/>
                <w:szCs w:val="24"/>
              </w:rPr>
            </w:pPr>
            <w:r w:rsidRPr="00177A88">
              <w:rPr>
                <w:rFonts w:ascii="標楷體" w:hAnsi="標楷體" w:cs="Arial" w:hint="eastAsia"/>
                <w:color w:val="000000" w:themeColor="text1"/>
                <w:sz w:val="24"/>
                <w:szCs w:val="24"/>
              </w:rPr>
              <w:t>托育人員應配合直轄市、縣(市</w:t>
            </w:r>
            <w:r w:rsidRPr="00177A88">
              <w:rPr>
                <w:rFonts w:ascii="標楷體" w:hAnsi="標楷體" w:cs="Arial"/>
                <w:bCs/>
                <w:color w:val="000000" w:themeColor="text1"/>
                <w:sz w:val="24"/>
                <w:szCs w:val="24"/>
              </w:rPr>
              <w:t>)</w:t>
            </w:r>
            <w:r w:rsidRPr="00177A88">
              <w:rPr>
                <w:rFonts w:ascii="標楷體" w:hAnsi="標楷體" w:cs="Arial" w:hint="eastAsia"/>
                <w:color w:val="000000" w:themeColor="text1"/>
                <w:sz w:val="24"/>
                <w:szCs w:val="24"/>
              </w:rPr>
              <w:t>主管機關檢查</w:t>
            </w:r>
            <w:r w:rsidRPr="00177A88">
              <w:rPr>
                <w:rFonts w:ascii="標楷體" w:hAnsi="標楷體" w:cs="Arial" w:hint="eastAsia"/>
                <w:color w:val="000000" w:themeColor="text1"/>
                <w:kern w:val="0"/>
                <w:sz w:val="24"/>
                <w:szCs w:val="24"/>
              </w:rPr>
              <w:t>事項，以保障托育服務之品質。</w:t>
            </w:r>
          </w:p>
        </w:tc>
      </w:tr>
      <w:tr w:rsidR="00C43651" w:rsidRPr="00177A88" w:rsidTr="00A01061">
        <w:tc>
          <w:tcPr>
            <w:tcW w:w="4607" w:type="dxa"/>
          </w:tcPr>
          <w:p w:rsidR="00C43651" w:rsidRPr="00177A88" w:rsidRDefault="00B219DB" w:rsidP="00A01061">
            <w:pPr>
              <w:widowControl/>
              <w:ind w:left="242" w:hangingChars="101" w:hanging="242"/>
              <w:rPr>
                <w:rFonts w:ascii="標楷體" w:hAnsi="標楷體" w:cs="Arial"/>
                <w:bCs/>
                <w:color w:val="000000" w:themeColor="text1"/>
                <w:sz w:val="24"/>
                <w:szCs w:val="24"/>
              </w:rPr>
            </w:pPr>
            <w:r w:rsidRPr="00177A88">
              <w:rPr>
                <w:rFonts w:ascii="標楷體" w:hAnsi="標楷體" w:cs="Arial"/>
                <w:color w:val="000000" w:themeColor="text1"/>
                <w:sz w:val="24"/>
                <w:szCs w:val="24"/>
              </w:rPr>
              <w:t>第二十二條　直轄市、縣(市</w:t>
            </w:r>
            <w:r w:rsidRPr="00177A88">
              <w:rPr>
                <w:rFonts w:ascii="標楷體" w:hAnsi="標楷體" w:cs="Arial"/>
                <w:bCs/>
                <w:color w:val="000000" w:themeColor="text1"/>
                <w:sz w:val="24"/>
                <w:szCs w:val="24"/>
              </w:rPr>
              <w:t>)</w:t>
            </w:r>
            <w:r w:rsidRPr="00177A88">
              <w:rPr>
                <w:rFonts w:ascii="標楷體" w:hAnsi="標楷體" w:cs="Arial"/>
                <w:color w:val="000000" w:themeColor="text1"/>
                <w:sz w:val="24"/>
                <w:szCs w:val="24"/>
              </w:rPr>
              <w:t>主管機關應依本法第二十五條第三項之規定審酌轄內物價指數、當地區最近二年托育人員服務登記收費情形，依托育服務收托方式分區訂定托育服務收退費項目及基準，並定期公告轄內分區收費情形。</w:t>
            </w:r>
          </w:p>
        </w:tc>
        <w:tc>
          <w:tcPr>
            <w:tcW w:w="4608" w:type="dxa"/>
          </w:tcPr>
          <w:p w:rsidR="00C43651" w:rsidRPr="00177A88" w:rsidRDefault="00B219DB" w:rsidP="00A01061">
            <w:pPr>
              <w:widowControl/>
              <w:rPr>
                <w:rFonts w:ascii="標楷體" w:hAnsi="標楷體" w:cs="Arial"/>
                <w:bCs/>
                <w:color w:val="000000" w:themeColor="text1"/>
                <w:sz w:val="24"/>
                <w:szCs w:val="24"/>
              </w:rPr>
            </w:pPr>
            <w:r w:rsidRPr="00177A88">
              <w:rPr>
                <w:rFonts w:ascii="標楷體" w:hAnsi="標楷體" w:cs="Arial" w:hint="eastAsia"/>
                <w:color w:val="000000" w:themeColor="text1"/>
                <w:kern w:val="0"/>
                <w:sz w:val="24"/>
                <w:szCs w:val="24"/>
              </w:rPr>
              <w:t>直轄市、縣</w:t>
            </w:r>
            <w:r w:rsidRPr="00177A88">
              <w:rPr>
                <w:rFonts w:ascii="標楷體" w:hAnsi="標楷體" w:cs="Arial"/>
                <w:color w:val="000000" w:themeColor="text1"/>
                <w:sz w:val="24"/>
                <w:szCs w:val="24"/>
              </w:rPr>
              <w:t>(</w:t>
            </w:r>
            <w:r w:rsidRPr="00177A88">
              <w:rPr>
                <w:rFonts w:ascii="標楷體" w:hAnsi="標楷體" w:cs="Arial" w:hint="eastAsia"/>
                <w:color w:val="000000" w:themeColor="text1"/>
                <w:kern w:val="0"/>
                <w:sz w:val="24"/>
                <w:szCs w:val="24"/>
              </w:rPr>
              <w:t>市</w:t>
            </w:r>
            <w:r w:rsidRPr="00177A88">
              <w:rPr>
                <w:rFonts w:ascii="標楷體" w:hAnsi="標楷體" w:cs="Arial"/>
                <w:bCs/>
                <w:color w:val="000000" w:themeColor="text1"/>
                <w:sz w:val="24"/>
                <w:szCs w:val="24"/>
              </w:rPr>
              <w:t>)</w:t>
            </w:r>
            <w:r w:rsidRPr="00177A88">
              <w:rPr>
                <w:rFonts w:ascii="標楷體" w:hAnsi="標楷體" w:cs="Arial" w:hint="eastAsia"/>
                <w:color w:val="000000" w:themeColor="text1"/>
                <w:kern w:val="0"/>
                <w:sz w:val="24"/>
                <w:szCs w:val="24"/>
              </w:rPr>
              <w:t>主管機關負有訂定托育服務收費原則之權責，以反映不同地區收費差異，並維護不同地區家長送托兒童之權益。</w:t>
            </w:r>
          </w:p>
        </w:tc>
      </w:tr>
      <w:tr w:rsidR="00C43651" w:rsidRPr="00177A88" w:rsidTr="00A01061">
        <w:tc>
          <w:tcPr>
            <w:tcW w:w="4607" w:type="dxa"/>
          </w:tcPr>
          <w:p w:rsidR="00C43651" w:rsidRPr="00177A88" w:rsidRDefault="00B219DB" w:rsidP="00A01061">
            <w:pPr>
              <w:widowControl/>
              <w:ind w:left="242" w:hangingChars="101" w:hanging="242"/>
              <w:rPr>
                <w:rFonts w:ascii="標楷體" w:hAnsi="標楷體" w:cs="Arial"/>
                <w:bCs/>
                <w:color w:val="000000" w:themeColor="text1"/>
                <w:sz w:val="24"/>
                <w:szCs w:val="24"/>
              </w:rPr>
            </w:pPr>
            <w:r w:rsidRPr="00177A88">
              <w:rPr>
                <w:rFonts w:ascii="標楷體" w:hAnsi="標楷體" w:cs="Arial"/>
                <w:color w:val="000000" w:themeColor="text1"/>
                <w:sz w:val="24"/>
                <w:szCs w:val="24"/>
              </w:rPr>
              <w:t>第二十三條  本辦法施行前，已依衛生福利部實施計畫加入社區保母系統之托育人員，初次辦理托育服務登記者，得檢附二年內之健康檢查合格證明正本，不受第八條第一項第一款之規定限制。</w:t>
            </w:r>
          </w:p>
        </w:tc>
        <w:tc>
          <w:tcPr>
            <w:tcW w:w="4608" w:type="dxa"/>
          </w:tcPr>
          <w:p w:rsidR="00B219DB" w:rsidRPr="00177A88" w:rsidRDefault="00B219DB" w:rsidP="00A01061">
            <w:pPr>
              <w:pStyle w:val="HTML"/>
              <w:ind w:left="480" w:hangingChars="200" w:hanging="480"/>
              <w:contextualSpacing/>
              <w:jc w:val="both"/>
              <w:rPr>
                <w:rFonts w:ascii="標楷體" w:hAnsi="標楷體" w:cs="Arial"/>
                <w:color w:val="000000" w:themeColor="text1"/>
                <w:sz w:val="24"/>
                <w:szCs w:val="24"/>
              </w:rPr>
            </w:pPr>
            <w:r w:rsidRPr="00177A88">
              <w:rPr>
                <w:rFonts w:ascii="標楷體" w:hAnsi="標楷體" w:cs="Arial" w:hint="eastAsia"/>
                <w:color w:val="000000" w:themeColor="text1"/>
                <w:kern w:val="0"/>
                <w:sz w:val="24"/>
                <w:szCs w:val="24"/>
              </w:rPr>
              <w:t>一、</w:t>
            </w:r>
            <w:r w:rsidRPr="00177A88">
              <w:rPr>
                <w:rFonts w:ascii="標楷體" w:hAnsi="標楷體" w:cs="Arial" w:hint="eastAsia"/>
                <w:color w:val="000000" w:themeColor="text1"/>
                <w:sz w:val="24"/>
                <w:szCs w:val="24"/>
              </w:rPr>
              <w:t>查衛生福利部社會及家庭署一百零一年十二月十四日童托字第</w:t>
            </w:r>
            <w:r w:rsidR="009222BE" w:rsidRPr="00177A88">
              <w:rPr>
                <w:rFonts w:ascii="標楷體" w:hAnsi="標楷體" w:cs="Arial" w:hint="eastAsia"/>
                <w:color w:val="000000" w:themeColor="text1"/>
                <w:sz w:val="24"/>
                <w:szCs w:val="24"/>
              </w:rPr>
              <w:t>一Ｏ一ＯＯ五四六九Ｏ</w:t>
            </w:r>
            <w:r w:rsidRPr="00177A88">
              <w:rPr>
                <w:rFonts w:ascii="標楷體" w:hAnsi="標楷體" w:cs="Arial" w:hint="eastAsia"/>
                <w:color w:val="000000" w:themeColor="text1"/>
                <w:sz w:val="24"/>
                <w:szCs w:val="24"/>
              </w:rPr>
              <w:t>號函修正之居家托育管理實施原則規定三、（二）、3、規定托育人員至少二年一次定期身體健康檢查，為避免造成托育人員重複辦理健康檢查，徒增困擾，針對</w:t>
            </w:r>
            <w:r w:rsidRPr="00177A88">
              <w:rPr>
                <w:rFonts w:ascii="標楷體" w:hAnsi="標楷體" w:cs="Arial" w:hint="eastAsia"/>
                <w:color w:val="000000" w:themeColor="text1"/>
                <w:kern w:val="0"/>
                <w:sz w:val="24"/>
                <w:szCs w:val="24"/>
              </w:rPr>
              <w:t>目前已依</w:t>
            </w:r>
            <w:r w:rsidRPr="00177A88">
              <w:rPr>
                <w:rFonts w:ascii="標楷體" w:hAnsi="標楷體" w:cs="Arial" w:hint="eastAsia"/>
                <w:color w:val="000000" w:themeColor="text1"/>
                <w:sz w:val="24"/>
                <w:szCs w:val="24"/>
              </w:rPr>
              <w:t>「建</w:t>
            </w:r>
            <w:r w:rsidRPr="00177A88">
              <w:rPr>
                <w:rFonts w:ascii="標楷體" w:hAnsi="標楷體" w:cs="Arial" w:hint="eastAsia"/>
                <w:color w:val="000000" w:themeColor="text1"/>
                <w:sz w:val="24"/>
                <w:szCs w:val="24"/>
              </w:rPr>
              <w:lastRenderedPageBreak/>
              <w:t>構友善托育環境～保母托育管理與托育費用補助實施計畫」規定，加入社區保母系統之托育人員初次辦理登記，得檢附二年內之健康檢查合格證明正本，不受本辦法第八條第一項第一款之規定限制。</w:t>
            </w:r>
          </w:p>
          <w:p w:rsidR="00C43651" w:rsidRPr="00177A88" w:rsidRDefault="00B219DB" w:rsidP="00A01061">
            <w:pPr>
              <w:pStyle w:val="HTML"/>
              <w:ind w:left="480" w:hangingChars="200" w:hanging="480"/>
              <w:contextualSpacing/>
              <w:jc w:val="both"/>
              <w:rPr>
                <w:rFonts w:ascii="標楷體" w:hAnsi="標楷體" w:cs="Arial"/>
                <w:bCs/>
                <w:color w:val="000000" w:themeColor="text1"/>
                <w:sz w:val="24"/>
                <w:szCs w:val="24"/>
              </w:rPr>
            </w:pPr>
            <w:r w:rsidRPr="00177A88">
              <w:rPr>
                <w:rFonts w:ascii="標楷體" w:hAnsi="標楷體" w:cs="Arial" w:hint="eastAsia"/>
                <w:color w:val="000000" w:themeColor="text1"/>
                <w:kern w:val="0"/>
                <w:sz w:val="24"/>
                <w:szCs w:val="24"/>
              </w:rPr>
              <w:t>二、惟為利直轄市、縣(市)主管機關更新托育人員之相關資料，並顧及維護兒童安全權益之目的，托育人員仍須依本辦法第八條第一項第二款至八款之規定繳交文件，辦理申請登記。</w:t>
            </w:r>
          </w:p>
        </w:tc>
      </w:tr>
      <w:tr w:rsidR="00B219DB" w:rsidRPr="00177A88" w:rsidTr="00A01061">
        <w:tc>
          <w:tcPr>
            <w:tcW w:w="4607" w:type="dxa"/>
          </w:tcPr>
          <w:p w:rsidR="00B219DB" w:rsidRPr="00177A88" w:rsidRDefault="00B219DB" w:rsidP="00A010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242" w:hangingChars="101" w:hanging="242"/>
              <w:contextualSpacing/>
              <w:jc w:val="both"/>
              <w:rPr>
                <w:rFonts w:ascii="標楷體" w:hAnsi="標楷體" w:cs="Arial"/>
                <w:color w:val="000000" w:themeColor="text1"/>
                <w:sz w:val="24"/>
                <w:szCs w:val="24"/>
              </w:rPr>
            </w:pPr>
            <w:r w:rsidRPr="00177A88">
              <w:rPr>
                <w:rFonts w:ascii="標楷體" w:hAnsi="標楷體" w:cs="Arial"/>
                <w:color w:val="000000" w:themeColor="text1"/>
                <w:sz w:val="24"/>
                <w:szCs w:val="24"/>
              </w:rPr>
              <w:lastRenderedPageBreak/>
              <w:t xml:space="preserve">第二十四條　</w:t>
            </w:r>
            <w:r w:rsidRPr="00177A88">
              <w:rPr>
                <w:rFonts w:ascii="標楷體" w:hAnsi="標楷體" w:cs="Arial"/>
                <w:color w:val="000000" w:themeColor="text1"/>
                <w:kern w:val="0"/>
                <w:sz w:val="24"/>
                <w:szCs w:val="24"/>
              </w:rPr>
              <w:t>本辦法自中華民國一百零三年十二月一日施行。</w:t>
            </w:r>
          </w:p>
        </w:tc>
        <w:tc>
          <w:tcPr>
            <w:tcW w:w="4608" w:type="dxa"/>
          </w:tcPr>
          <w:p w:rsidR="00B219DB" w:rsidRPr="00177A88" w:rsidRDefault="00B219DB" w:rsidP="00A01061">
            <w:pPr>
              <w:contextualSpacing/>
              <w:jc w:val="both"/>
              <w:rPr>
                <w:rFonts w:ascii="標楷體" w:hAnsi="標楷體" w:cs="Arial"/>
                <w:color w:val="000000" w:themeColor="text1"/>
                <w:kern w:val="0"/>
                <w:sz w:val="24"/>
                <w:szCs w:val="24"/>
              </w:rPr>
            </w:pPr>
            <w:r w:rsidRPr="00177A88">
              <w:rPr>
                <w:rFonts w:ascii="標楷體" w:hAnsi="標楷體" w:cs="Arial" w:hint="eastAsia"/>
                <w:color w:val="000000" w:themeColor="text1"/>
                <w:kern w:val="0"/>
                <w:sz w:val="24"/>
                <w:szCs w:val="24"/>
              </w:rPr>
              <w:t>本辦法施行日期。</w:t>
            </w:r>
          </w:p>
        </w:tc>
      </w:tr>
    </w:tbl>
    <w:p w:rsidR="00E365DA" w:rsidRPr="00177A88" w:rsidRDefault="00E365DA" w:rsidP="0036428C">
      <w:pPr>
        <w:rPr>
          <w:rFonts w:ascii="標楷體" w:hAnsi="標楷體"/>
          <w:color w:val="000000" w:themeColor="text1"/>
          <w:sz w:val="24"/>
          <w:szCs w:val="24"/>
        </w:rPr>
      </w:pPr>
    </w:p>
    <w:sectPr w:rsidR="00E365DA" w:rsidRPr="00177A88" w:rsidSect="007A0F8F">
      <w:pgSz w:w="11906" w:h="16838" w:code="9"/>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329" w:rsidRDefault="009C2329" w:rsidP="00DF3E5D">
      <w:r>
        <w:separator/>
      </w:r>
    </w:p>
  </w:endnote>
  <w:endnote w:type="continuationSeparator" w:id="0">
    <w:p w:rsidR="009C2329" w:rsidRDefault="009C2329" w:rsidP="00DF3E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329" w:rsidRDefault="009C2329" w:rsidP="00DF3E5D">
      <w:r>
        <w:separator/>
      </w:r>
    </w:p>
  </w:footnote>
  <w:footnote w:type="continuationSeparator" w:id="0">
    <w:p w:rsidR="009C2329" w:rsidRDefault="009C2329" w:rsidP="00DF3E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429A5"/>
    <w:multiLevelType w:val="hybridMultilevel"/>
    <w:tmpl w:val="09A20FE6"/>
    <w:lvl w:ilvl="0" w:tplc="48CE6962">
      <w:start w:val="1"/>
      <w:numFmt w:val="taiwaneseCountingThousand"/>
      <w:suff w:val="nothing"/>
      <w:lvlText w:val="%1、"/>
      <w:lvlJc w:val="left"/>
      <w:pPr>
        <w:ind w:left="927" w:hanging="360"/>
      </w:pPr>
      <w:rPr>
        <w:rFonts w:cs="Times New Roman" w:hint="default"/>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98B1353"/>
    <w:multiLevelType w:val="hybridMultilevel"/>
    <w:tmpl w:val="09A20FE6"/>
    <w:lvl w:ilvl="0" w:tplc="48CE6962">
      <w:start w:val="1"/>
      <w:numFmt w:val="taiwaneseCountingThousand"/>
      <w:suff w:val="nothing"/>
      <w:lvlText w:val="%1、"/>
      <w:lvlJc w:val="left"/>
      <w:pPr>
        <w:ind w:left="927" w:hanging="360"/>
      </w:pPr>
      <w:rPr>
        <w:rFonts w:cs="Times New Roman" w:hint="default"/>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3651"/>
    <w:rsid w:val="00030288"/>
    <w:rsid w:val="00177A88"/>
    <w:rsid w:val="001A0C7E"/>
    <w:rsid w:val="002767E7"/>
    <w:rsid w:val="002C385B"/>
    <w:rsid w:val="0036428C"/>
    <w:rsid w:val="003933A4"/>
    <w:rsid w:val="003E6B16"/>
    <w:rsid w:val="00403EED"/>
    <w:rsid w:val="0042757D"/>
    <w:rsid w:val="00453D4E"/>
    <w:rsid w:val="004831D2"/>
    <w:rsid w:val="00491DDA"/>
    <w:rsid w:val="00494A0E"/>
    <w:rsid w:val="004A7EAA"/>
    <w:rsid w:val="004D46C5"/>
    <w:rsid w:val="0062520C"/>
    <w:rsid w:val="00643270"/>
    <w:rsid w:val="00673C7C"/>
    <w:rsid w:val="007157CB"/>
    <w:rsid w:val="00735A48"/>
    <w:rsid w:val="0076498A"/>
    <w:rsid w:val="007A0F8F"/>
    <w:rsid w:val="007C16F2"/>
    <w:rsid w:val="008024BC"/>
    <w:rsid w:val="00896E46"/>
    <w:rsid w:val="009222BE"/>
    <w:rsid w:val="00961FF5"/>
    <w:rsid w:val="009C2329"/>
    <w:rsid w:val="009D1B93"/>
    <w:rsid w:val="00A01061"/>
    <w:rsid w:val="00A41232"/>
    <w:rsid w:val="00A93D2A"/>
    <w:rsid w:val="00B219DB"/>
    <w:rsid w:val="00C43651"/>
    <w:rsid w:val="00DF3E5D"/>
    <w:rsid w:val="00E365DA"/>
    <w:rsid w:val="00E7090E"/>
    <w:rsid w:val="00E777A5"/>
    <w:rsid w:val="00FA344B"/>
    <w:rsid w:val="00FB46D6"/>
    <w:rsid w:val="00FC43C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651"/>
    <w:pPr>
      <w:widowControl w:val="0"/>
    </w:pPr>
    <w:rPr>
      <w:rFonts w:ascii="Times New Roman" w:eastAsia="標楷體"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36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C43651"/>
    <w:pPr>
      <w:ind w:leftChars="470" w:left="1128" w:firstLineChars="400" w:firstLine="1280"/>
      <w:jc w:val="both"/>
    </w:pPr>
    <w:rPr>
      <w:rFonts w:ascii="標楷體" w:hAnsi="標楷體"/>
      <w:sz w:val="32"/>
      <w:szCs w:val="24"/>
    </w:rPr>
  </w:style>
  <w:style w:type="character" w:customStyle="1" w:styleId="a5">
    <w:name w:val="本文縮排 字元"/>
    <w:basedOn w:val="a0"/>
    <w:link w:val="a4"/>
    <w:rsid w:val="00C43651"/>
    <w:rPr>
      <w:rFonts w:ascii="標楷體" w:eastAsia="標楷體" w:hAnsi="標楷體" w:cs="Times New Roman"/>
      <w:sz w:val="32"/>
      <w:szCs w:val="24"/>
    </w:rPr>
  </w:style>
  <w:style w:type="paragraph" w:styleId="a6">
    <w:name w:val="List Paragraph"/>
    <w:basedOn w:val="a"/>
    <w:qFormat/>
    <w:rsid w:val="00C43651"/>
    <w:pPr>
      <w:ind w:leftChars="200" w:left="480"/>
    </w:pPr>
    <w:rPr>
      <w:rFonts w:ascii="標楷體"/>
      <w:sz w:val="32"/>
      <w:szCs w:val="20"/>
    </w:rPr>
  </w:style>
  <w:style w:type="paragraph" w:styleId="a7">
    <w:name w:val="Plain Text"/>
    <w:basedOn w:val="a"/>
    <w:link w:val="a8"/>
    <w:uiPriority w:val="99"/>
    <w:unhideWhenUsed/>
    <w:rsid w:val="00C43651"/>
    <w:rPr>
      <w:rFonts w:ascii="Calibri" w:eastAsia="新細明體" w:hAnsi="Courier New" w:cs="Courier New"/>
      <w:sz w:val="24"/>
      <w:szCs w:val="24"/>
    </w:rPr>
  </w:style>
  <w:style w:type="character" w:customStyle="1" w:styleId="a8">
    <w:name w:val="純文字 字元"/>
    <w:basedOn w:val="a0"/>
    <w:link w:val="a7"/>
    <w:uiPriority w:val="99"/>
    <w:rsid w:val="00C43651"/>
    <w:rPr>
      <w:rFonts w:ascii="Calibri" w:eastAsia="新細明體" w:hAnsi="Courier New" w:cs="Courier New"/>
      <w:szCs w:val="24"/>
    </w:rPr>
  </w:style>
  <w:style w:type="paragraph" w:customStyle="1" w:styleId="Default">
    <w:name w:val="Default"/>
    <w:uiPriority w:val="99"/>
    <w:rsid w:val="00C43651"/>
    <w:pPr>
      <w:widowControl w:val="0"/>
      <w:autoSpaceDE w:val="0"/>
      <w:autoSpaceDN w:val="0"/>
      <w:adjustRightInd w:val="0"/>
    </w:pPr>
    <w:rPr>
      <w:rFonts w:ascii="標楷體" w:eastAsia="標楷體" w:hAnsi="Times New Roman" w:cs="標楷體"/>
      <w:color w:val="000000"/>
      <w:kern w:val="0"/>
      <w:szCs w:val="24"/>
    </w:rPr>
  </w:style>
  <w:style w:type="paragraph" w:styleId="HTML">
    <w:name w:val="HTML Preformatted"/>
    <w:basedOn w:val="a"/>
    <w:link w:val="HTML0"/>
    <w:uiPriority w:val="99"/>
    <w:unhideWhenUsed/>
    <w:rsid w:val="00C4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預設格式 字元"/>
    <w:basedOn w:val="a0"/>
    <w:link w:val="HTML"/>
    <w:uiPriority w:val="99"/>
    <w:rsid w:val="00C43651"/>
    <w:rPr>
      <w:rFonts w:ascii="Courier New" w:eastAsia="標楷體" w:hAnsi="Courier New" w:cs="Courier New"/>
      <w:sz w:val="20"/>
      <w:szCs w:val="20"/>
    </w:rPr>
  </w:style>
  <w:style w:type="paragraph" w:styleId="a9">
    <w:name w:val="header"/>
    <w:basedOn w:val="a"/>
    <w:link w:val="aa"/>
    <w:uiPriority w:val="99"/>
    <w:semiHidden/>
    <w:unhideWhenUsed/>
    <w:rsid w:val="00DF3E5D"/>
    <w:pPr>
      <w:tabs>
        <w:tab w:val="center" w:pos="4153"/>
        <w:tab w:val="right" w:pos="8306"/>
      </w:tabs>
      <w:snapToGrid w:val="0"/>
    </w:pPr>
    <w:rPr>
      <w:sz w:val="20"/>
      <w:szCs w:val="20"/>
    </w:rPr>
  </w:style>
  <w:style w:type="character" w:customStyle="1" w:styleId="aa">
    <w:name w:val="頁首 字元"/>
    <w:basedOn w:val="a0"/>
    <w:link w:val="a9"/>
    <w:uiPriority w:val="99"/>
    <w:semiHidden/>
    <w:rsid w:val="00DF3E5D"/>
    <w:rPr>
      <w:rFonts w:ascii="Times New Roman" w:eastAsia="標楷體" w:hAnsi="Times New Roman" w:cs="Times New Roman"/>
      <w:sz w:val="20"/>
      <w:szCs w:val="20"/>
    </w:rPr>
  </w:style>
  <w:style w:type="paragraph" w:styleId="ab">
    <w:name w:val="footer"/>
    <w:basedOn w:val="a"/>
    <w:link w:val="ac"/>
    <w:uiPriority w:val="99"/>
    <w:semiHidden/>
    <w:unhideWhenUsed/>
    <w:rsid w:val="00DF3E5D"/>
    <w:pPr>
      <w:tabs>
        <w:tab w:val="center" w:pos="4153"/>
        <w:tab w:val="right" w:pos="8306"/>
      </w:tabs>
      <w:snapToGrid w:val="0"/>
    </w:pPr>
    <w:rPr>
      <w:sz w:val="20"/>
      <w:szCs w:val="20"/>
    </w:rPr>
  </w:style>
  <w:style w:type="character" w:customStyle="1" w:styleId="ac">
    <w:name w:val="頁尾 字元"/>
    <w:basedOn w:val="a0"/>
    <w:link w:val="ab"/>
    <w:uiPriority w:val="99"/>
    <w:semiHidden/>
    <w:rsid w:val="00DF3E5D"/>
    <w:rPr>
      <w:rFonts w:ascii="Times New Roman" w:eastAsia="標楷體" w:hAnsi="Times New Roman" w:cs="Times New Roman"/>
      <w:sz w:val="20"/>
      <w:szCs w:val="20"/>
    </w:rPr>
  </w:style>
  <w:style w:type="paragraph" w:customStyle="1" w:styleId="-1">
    <w:name w:val="標題-1"/>
    <w:basedOn w:val="a"/>
    <w:rsid w:val="00DF3E5D"/>
    <w:pPr>
      <w:spacing w:after="120" w:line="0" w:lineRule="atLeast"/>
    </w:pPr>
    <w:rPr>
      <w:rFonts w:ascii="Arial" w:hAnsi="Arial"/>
      <w:sz w:val="4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12</Pages>
  <Words>1370</Words>
  <Characters>7814</Characters>
  <Application>Microsoft Office Word</Application>
  <DocSecurity>0</DocSecurity>
  <Lines>65</Lines>
  <Paragraphs>18</Paragraphs>
  <ScaleCrop>false</ScaleCrop>
  <Company/>
  <LinksUpToDate>false</LinksUpToDate>
  <CharactersWithSpaces>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sonia</cp:lastModifiedBy>
  <cp:revision>29</cp:revision>
  <cp:lastPrinted>2014-09-16T02:58:00Z</cp:lastPrinted>
  <dcterms:created xsi:type="dcterms:W3CDTF">2014-08-13T00:42:00Z</dcterms:created>
  <dcterms:modified xsi:type="dcterms:W3CDTF">2014-09-16T02:58:00Z</dcterms:modified>
</cp:coreProperties>
</file>